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77" w:rsidRPr="00D62E66" w:rsidRDefault="00BF7147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62E66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建筑工程学院2</w:t>
      </w:r>
      <w:r w:rsidRPr="00D62E66"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  <w:t>018</w:t>
      </w:r>
      <w:r w:rsidRPr="00D62E66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届毕业教学环节后期工作安排</w:t>
      </w:r>
    </w:p>
    <w:tbl>
      <w:tblPr>
        <w:tblStyle w:val="a5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048"/>
        <w:gridCol w:w="4719"/>
        <w:gridCol w:w="1559"/>
        <w:gridCol w:w="1296"/>
      </w:tblGrid>
      <w:tr w:rsidR="00BF7147" w:rsidRPr="00CD38F6" w:rsidTr="00AE6ADD">
        <w:trPr>
          <w:jc w:val="center"/>
        </w:trPr>
        <w:tc>
          <w:tcPr>
            <w:tcW w:w="709" w:type="dxa"/>
            <w:vAlign w:val="center"/>
          </w:tcPr>
          <w:p w:rsidR="00BF7147" w:rsidRPr="00D62E66" w:rsidRDefault="00BF7147" w:rsidP="00D62E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48" w:type="dxa"/>
            <w:vAlign w:val="center"/>
          </w:tcPr>
          <w:p w:rsidR="00BF7147" w:rsidRPr="00D62E66" w:rsidRDefault="00BF7147" w:rsidP="00D62E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b/>
                <w:sz w:val="24"/>
                <w:szCs w:val="24"/>
              </w:rPr>
              <w:t>工作名称</w:t>
            </w:r>
          </w:p>
        </w:tc>
        <w:tc>
          <w:tcPr>
            <w:tcW w:w="4719" w:type="dxa"/>
            <w:vAlign w:val="center"/>
          </w:tcPr>
          <w:p w:rsidR="00BF7147" w:rsidRPr="00D62E66" w:rsidRDefault="00BF7147" w:rsidP="00D62E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1559" w:type="dxa"/>
            <w:vAlign w:val="center"/>
          </w:tcPr>
          <w:p w:rsidR="00BF7147" w:rsidRPr="00D62E66" w:rsidRDefault="00BF7147" w:rsidP="00D62E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b/>
                <w:sz w:val="24"/>
                <w:szCs w:val="24"/>
              </w:rPr>
              <w:t>时间安排</w:t>
            </w:r>
          </w:p>
        </w:tc>
        <w:tc>
          <w:tcPr>
            <w:tcW w:w="1296" w:type="dxa"/>
            <w:vAlign w:val="center"/>
          </w:tcPr>
          <w:p w:rsidR="00BF7147" w:rsidRPr="00D62E66" w:rsidRDefault="0026757B" w:rsidP="00D62E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b/>
                <w:sz w:val="24"/>
                <w:szCs w:val="24"/>
              </w:rPr>
              <w:t>责任</w:t>
            </w:r>
            <w:r w:rsidR="00BF7147" w:rsidRPr="00D62E66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  <w:r w:rsidR="007620A6" w:rsidRPr="00D62E66">
              <w:rPr>
                <w:rFonts w:ascii="仿宋_GB2312" w:eastAsia="仿宋_GB2312" w:hint="eastAsia"/>
                <w:b/>
                <w:sz w:val="24"/>
                <w:szCs w:val="24"/>
              </w:rPr>
              <w:t>/单位</w:t>
            </w:r>
          </w:p>
        </w:tc>
      </w:tr>
      <w:tr w:rsidR="00BF7147" w:rsidRPr="00CD38F6" w:rsidTr="00AE6ADD">
        <w:trPr>
          <w:jc w:val="center"/>
        </w:trPr>
        <w:tc>
          <w:tcPr>
            <w:tcW w:w="709" w:type="dxa"/>
            <w:vAlign w:val="center"/>
          </w:tcPr>
          <w:p w:rsidR="00BF7147" w:rsidRPr="00D62E66" w:rsidRDefault="00BF71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BF7147" w:rsidRPr="00D62E66" w:rsidRDefault="00BF7147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学生提交毕业设计、顶岗实习报告、实习成果等材料</w:t>
            </w:r>
          </w:p>
        </w:tc>
        <w:tc>
          <w:tcPr>
            <w:tcW w:w="4719" w:type="dxa"/>
            <w:vAlign w:val="center"/>
          </w:tcPr>
          <w:p w:rsidR="00BF7147" w:rsidRPr="00D62E66" w:rsidRDefault="00BF714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1.学生通过教学质量管理</w:t>
            </w:r>
            <w:r w:rsidR="006C5418" w:rsidRPr="00D62E66">
              <w:rPr>
                <w:rFonts w:ascii="仿宋_GB2312" w:eastAsia="仿宋_GB2312" w:hint="eastAsia"/>
                <w:sz w:val="24"/>
                <w:szCs w:val="24"/>
              </w:rPr>
              <w:t>系统</w:t>
            </w:r>
            <w:r w:rsidR="00FD78AC" w:rsidRPr="00D62E66">
              <w:rPr>
                <w:rFonts w:ascii="仿宋_GB2312" w:eastAsia="仿宋_GB2312" w:hint="eastAsia"/>
                <w:sz w:val="24"/>
                <w:szCs w:val="24"/>
              </w:rPr>
              <w:t>按要求提交毕业设计，具体操作见《</w:t>
            </w:r>
            <w:hyperlink r:id="rId8" w:tooltip="毕业教学模块操作手册" w:history="1">
              <w:r w:rsidR="00FD78AC" w:rsidRPr="00D62E66">
                <w:rPr>
                  <w:rFonts w:ascii="仿宋_GB2312" w:eastAsia="仿宋_GB2312" w:hint="eastAsia"/>
                  <w:sz w:val="24"/>
                  <w:szCs w:val="24"/>
                </w:rPr>
                <w:t>毕业教学模块操作手册</w:t>
              </w:r>
            </w:hyperlink>
            <w:r w:rsidR="00FD78AC" w:rsidRPr="00D62E66">
              <w:rPr>
                <w:rFonts w:ascii="仿宋_GB2312" w:eastAsia="仿宋_GB2312" w:hint="eastAsia"/>
                <w:sz w:val="24"/>
                <w:szCs w:val="24"/>
              </w:rPr>
              <w:t>》（网站-学院通知）</w:t>
            </w:r>
            <w:r w:rsidR="00613B81" w:rsidRPr="00D62E6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FD78AC" w:rsidRPr="00D62E66" w:rsidRDefault="00FD78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2.学生通过教学质量管理</w:t>
            </w:r>
            <w:r w:rsidR="006C5418" w:rsidRPr="00D62E66">
              <w:rPr>
                <w:rFonts w:ascii="仿宋_GB2312" w:eastAsia="仿宋_GB2312" w:hint="eastAsia"/>
                <w:sz w:val="24"/>
                <w:szCs w:val="24"/>
              </w:rPr>
              <w:t>系统</w:t>
            </w:r>
            <w:r w:rsidRPr="00D62E66">
              <w:rPr>
                <w:rFonts w:ascii="仿宋_GB2312" w:eastAsia="仿宋_GB2312" w:hint="eastAsia"/>
                <w:sz w:val="24"/>
                <w:szCs w:val="24"/>
              </w:rPr>
              <w:t>提交顶岗实习报告、实习成果（实习情况反馈表、实习鉴定表，单位盖章</w:t>
            </w:r>
            <w:r w:rsidR="00CD38F6" w:rsidRPr="00D62E66">
              <w:rPr>
                <w:rFonts w:ascii="仿宋_GB2312" w:eastAsia="仿宋_GB2312" w:hint="eastAsia"/>
                <w:sz w:val="24"/>
                <w:szCs w:val="24"/>
              </w:rPr>
              <w:t>扫描件</w:t>
            </w:r>
            <w:r w:rsidRPr="00D62E66">
              <w:rPr>
                <w:rFonts w:ascii="仿宋_GB2312" w:eastAsia="仿宋_GB2312" w:hint="eastAsia"/>
                <w:sz w:val="24"/>
                <w:szCs w:val="24"/>
              </w:rPr>
              <w:t>）；实习报告格式要符合要求，</w:t>
            </w:r>
            <w:r w:rsidR="00613B81" w:rsidRPr="00D62E66">
              <w:rPr>
                <w:rFonts w:ascii="仿宋_GB2312" w:eastAsia="仿宋_GB2312" w:hint="eastAsia"/>
                <w:sz w:val="24"/>
                <w:szCs w:val="24"/>
              </w:rPr>
              <w:t>见质量网站-学院通知。</w:t>
            </w:r>
          </w:p>
        </w:tc>
        <w:tc>
          <w:tcPr>
            <w:tcW w:w="1559" w:type="dxa"/>
            <w:vAlign w:val="center"/>
          </w:tcPr>
          <w:p w:rsidR="00BF7147" w:rsidRPr="00D62E66" w:rsidRDefault="00613B81" w:rsidP="00501A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6月2-</w:t>
            </w:r>
            <w:r w:rsidR="00E16313" w:rsidRPr="00D62E66">
              <w:rPr>
                <w:rFonts w:ascii="仿宋_GB2312" w:eastAsia="仿宋_GB2312" w:hint="eastAsia"/>
                <w:sz w:val="24"/>
                <w:szCs w:val="24"/>
              </w:rPr>
              <w:t>5日</w:t>
            </w:r>
          </w:p>
        </w:tc>
        <w:tc>
          <w:tcPr>
            <w:tcW w:w="1296" w:type="dxa"/>
            <w:vAlign w:val="center"/>
          </w:tcPr>
          <w:p w:rsidR="00BF7147" w:rsidRPr="00D62E66" w:rsidRDefault="00613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学生</w:t>
            </w:r>
          </w:p>
          <w:p w:rsidR="00613B81" w:rsidRPr="00D62E66" w:rsidRDefault="00613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BF7147" w:rsidRPr="00CD38F6" w:rsidTr="00AE6ADD">
        <w:trPr>
          <w:jc w:val="center"/>
        </w:trPr>
        <w:tc>
          <w:tcPr>
            <w:tcW w:w="709" w:type="dxa"/>
            <w:vAlign w:val="center"/>
          </w:tcPr>
          <w:p w:rsidR="00BF7147" w:rsidRPr="00D62E66" w:rsidRDefault="00BF71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BF7147" w:rsidRPr="00D62E66" w:rsidRDefault="00613B81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指导教师评阅</w:t>
            </w:r>
          </w:p>
        </w:tc>
        <w:tc>
          <w:tcPr>
            <w:tcW w:w="4719" w:type="dxa"/>
            <w:vAlign w:val="center"/>
          </w:tcPr>
          <w:p w:rsidR="00613B81" w:rsidRPr="00D62E66" w:rsidRDefault="00613B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1.指导教师评阅顶岗实习材料，检查实习周志、报告、成果的提交是否完整，且</w:t>
            </w:r>
            <w:r w:rsidR="00E16313" w:rsidRPr="00D62E66"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D62E66">
              <w:rPr>
                <w:rFonts w:ascii="仿宋_GB2312" w:eastAsia="仿宋_GB2312" w:hint="eastAsia"/>
                <w:sz w:val="24"/>
                <w:szCs w:val="24"/>
              </w:rPr>
              <w:t>要求；如有不符，要求学生重新修改提交；</w:t>
            </w:r>
            <w:r w:rsidR="00E16313" w:rsidRPr="00D62E66">
              <w:rPr>
                <w:rFonts w:ascii="仿宋_GB2312" w:eastAsia="仿宋_GB2312" w:hint="eastAsia"/>
                <w:sz w:val="24"/>
                <w:szCs w:val="24"/>
              </w:rPr>
              <w:t>向各专业提交顶岗实习成绩。</w:t>
            </w:r>
          </w:p>
          <w:p w:rsidR="00613B81" w:rsidRPr="00D62E66" w:rsidRDefault="00613B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2.指导老师评阅毕业设计，提交评阅意见和成绩，如有不符合要求，退回修改。</w:t>
            </w:r>
          </w:p>
          <w:p w:rsidR="00E16313" w:rsidRPr="00D62E66" w:rsidRDefault="00E16313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b/>
                <w:sz w:val="24"/>
                <w:szCs w:val="24"/>
              </w:rPr>
              <w:t>（6月6日前未按要求提交毕业设计材料，不能进入第一次毕业答辩环节）</w:t>
            </w:r>
          </w:p>
        </w:tc>
        <w:tc>
          <w:tcPr>
            <w:tcW w:w="1559" w:type="dxa"/>
            <w:vAlign w:val="center"/>
          </w:tcPr>
          <w:p w:rsidR="00BF7147" w:rsidRPr="00D62E66" w:rsidRDefault="00E163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6月6-7日</w:t>
            </w:r>
          </w:p>
        </w:tc>
        <w:tc>
          <w:tcPr>
            <w:tcW w:w="1296" w:type="dxa"/>
            <w:vAlign w:val="center"/>
          </w:tcPr>
          <w:p w:rsidR="00BF7147" w:rsidRPr="00D62E66" w:rsidRDefault="00613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:rsidR="00613B81" w:rsidRPr="00D62E66" w:rsidRDefault="00613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各专业</w:t>
            </w:r>
          </w:p>
        </w:tc>
        <w:bookmarkStart w:id="0" w:name="_GoBack"/>
        <w:bookmarkEnd w:id="0"/>
      </w:tr>
      <w:tr w:rsidR="00BF7147" w:rsidRPr="00CD38F6" w:rsidTr="00AE6ADD">
        <w:trPr>
          <w:jc w:val="center"/>
        </w:trPr>
        <w:tc>
          <w:tcPr>
            <w:tcW w:w="709" w:type="dxa"/>
            <w:vAlign w:val="center"/>
          </w:tcPr>
          <w:p w:rsidR="00BF7147" w:rsidRPr="00D62E66" w:rsidRDefault="00BF71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BF7147" w:rsidRPr="00D62E66" w:rsidRDefault="00E16313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专业指定答辩小组</w:t>
            </w:r>
          </w:p>
          <w:p w:rsidR="00E16313" w:rsidRPr="00D62E66" w:rsidRDefault="00E16313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通知毕业答辩安排</w:t>
            </w:r>
          </w:p>
        </w:tc>
        <w:tc>
          <w:tcPr>
            <w:tcW w:w="4719" w:type="dxa"/>
            <w:vAlign w:val="center"/>
          </w:tcPr>
          <w:p w:rsidR="00BF7147" w:rsidRPr="00D62E66" w:rsidRDefault="00E16313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1.教科办、各专业向学生公布《毕业答辩安排及分组名单》。</w:t>
            </w:r>
          </w:p>
          <w:p w:rsidR="00E16313" w:rsidRPr="00D62E66" w:rsidRDefault="00E16313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2.专业在系统中完成答辩小组的分组、答辩学生的指派。</w:t>
            </w:r>
          </w:p>
          <w:p w:rsidR="00E16313" w:rsidRPr="00D62E66" w:rsidRDefault="00E16313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3.各专业和答辩小组做好答辩前工作准备。（评委评分表、答辩记录、答辩分组与学生名单，由教科办统一提供）</w:t>
            </w:r>
          </w:p>
        </w:tc>
        <w:tc>
          <w:tcPr>
            <w:tcW w:w="1559" w:type="dxa"/>
            <w:vAlign w:val="center"/>
          </w:tcPr>
          <w:p w:rsidR="00BF7147" w:rsidRPr="00D62E66" w:rsidRDefault="00E163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6月7-8日</w:t>
            </w:r>
          </w:p>
        </w:tc>
        <w:tc>
          <w:tcPr>
            <w:tcW w:w="1296" w:type="dxa"/>
            <w:vAlign w:val="center"/>
          </w:tcPr>
          <w:p w:rsidR="00BF7147" w:rsidRPr="00D62E66" w:rsidRDefault="00E163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各专业</w:t>
            </w:r>
          </w:p>
          <w:p w:rsidR="00E16313" w:rsidRPr="00D62E66" w:rsidRDefault="00E163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教科办</w:t>
            </w:r>
          </w:p>
        </w:tc>
      </w:tr>
      <w:tr w:rsidR="00BF7147" w:rsidRPr="00CD38F6" w:rsidTr="00AE6ADD">
        <w:trPr>
          <w:jc w:val="center"/>
        </w:trPr>
        <w:tc>
          <w:tcPr>
            <w:tcW w:w="709" w:type="dxa"/>
            <w:vAlign w:val="center"/>
          </w:tcPr>
          <w:p w:rsidR="00BF7147" w:rsidRPr="00AE6ADD" w:rsidRDefault="00BF714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E6ADD">
              <w:rPr>
                <w:rFonts w:ascii="仿宋_GB2312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BF7147" w:rsidRPr="00AE6ADD" w:rsidRDefault="00E16313" w:rsidP="0029078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E6ADD">
              <w:rPr>
                <w:rFonts w:ascii="仿宋_GB2312" w:eastAsia="仿宋_GB2312" w:hint="eastAsia"/>
                <w:b/>
                <w:sz w:val="24"/>
                <w:szCs w:val="24"/>
              </w:rPr>
              <w:t>毕业答辩</w:t>
            </w:r>
          </w:p>
        </w:tc>
        <w:tc>
          <w:tcPr>
            <w:tcW w:w="4719" w:type="dxa"/>
            <w:vAlign w:val="center"/>
          </w:tcPr>
          <w:p w:rsidR="00BF7147" w:rsidRPr="00AE6ADD" w:rsidRDefault="0029078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AE6ADD">
              <w:rPr>
                <w:rFonts w:ascii="仿宋_GB2312" w:eastAsia="仿宋_GB2312" w:hint="eastAsia"/>
                <w:b/>
                <w:sz w:val="24"/>
                <w:szCs w:val="24"/>
              </w:rPr>
              <w:t>毕业答辩</w:t>
            </w:r>
          </w:p>
        </w:tc>
        <w:tc>
          <w:tcPr>
            <w:tcW w:w="1559" w:type="dxa"/>
            <w:vAlign w:val="center"/>
          </w:tcPr>
          <w:p w:rsidR="00BF7147" w:rsidRPr="00AE6ADD" w:rsidRDefault="00E1631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E6ADD">
              <w:rPr>
                <w:rFonts w:ascii="仿宋_GB2312" w:eastAsia="仿宋_GB2312" w:hint="eastAsia"/>
                <w:b/>
                <w:sz w:val="24"/>
                <w:szCs w:val="24"/>
              </w:rPr>
              <w:t>6月9日</w:t>
            </w:r>
            <w:r w:rsidR="00A13BFA" w:rsidRPr="00AE6ADD">
              <w:rPr>
                <w:rFonts w:ascii="仿宋_GB2312" w:eastAsia="仿宋_GB2312"/>
                <w:b/>
                <w:sz w:val="24"/>
                <w:szCs w:val="24"/>
              </w:rPr>
              <w:t>8:30-21:00</w:t>
            </w:r>
          </w:p>
        </w:tc>
        <w:tc>
          <w:tcPr>
            <w:tcW w:w="1296" w:type="dxa"/>
            <w:vAlign w:val="center"/>
          </w:tcPr>
          <w:p w:rsidR="00A13BFA" w:rsidRPr="00AE6ADD" w:rsidRDefault="00A13B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E6ADD">
              <w:rPr>
                <w:rFonts w:ascii="仿宋_GB2312" w:eastAsia="仿宋_GB2312" w:hint="eastAsia"/>
                <w:b/>
                <w:sz w:val="24"/>
                <w:szCs w:val="24"/>
              </w:rPr>
              <w:t>各专业</w:t>
            </w:r>
          </w:p>
          <w:p w:rsidR="00BF7147" w:rsidRPr="00AE6ADD" w:rsidRDefault="00A13B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E6ADD">
              <w:rPr>
                <w:rFonts w:ascii="仿宋_GB2312" w:eastAsia="仿宋_GB2312" w:hint="eastAsia"/>
                <w:b/>
                <w:sz w:val="24"/>
                <w:szCs w:val="24"/>
              </w:rPr>
              <w:t>教科办</w:t>
            </w:r>
          </w:p>
        </w:tc>
      </w:tr>
      <w:tr w:rsidR="00BF7147" w:rsidRPr="00CD38F6" w:rsidTr="00AE6ADD">
        <w:trPr>
          <w:jc w:val="center"/>
        </w:trPr>
        <w:tc>
          <w:tcPr>
            <w:tcW w:w="709" w:type="dxa"/>
            <w:vAlign w:val="center"/>
          </w:tcPr>
          <w:p w:rsidR="00BF7147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BF7147" w:rsidRPr="00D62E66" w:rsidRDefault="00A45681" w:rsidP="002907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 w:rsidR="006A40F8">
              <w:rPr>
                <w:rFonts w:ascii="仿宋_GB2312" w:eastAsia="仿宋_GB2312" w:hint="eastAsia"/>
                <w:sz w:val="24"/>
                <w:szCs w:val="24"/>
              </w:rPr>
              <w:t>环节</w:t>
            </w:r>
            <w:r w:rsidR="00A13BFA" w:rsidRPr="00D62E66">
              <w:rPr>
                <w:rFonts w:ascii="仿宋_GB2312" w:eastAsia="仿宋_GB2312" w:hint="eastAsia"/>
                <w:sz w:val="24"/>
                <w:szCs w:val="24"/>
              </w:rPr>
              <w:t>成绩录入</w:t>
            </w:r>
          </w:p>
        </w:tc>
        <w:tc>
          <w:tcPr>
            <w:tcW w:w="4719" w:type="dxa"/>
            <w:vAlign w:val="center"/>
          </w:tcPr>
          <w:p w:rsidR="00BF7147" w:rsidRPr="00D62E66" w:rsidRDefault="00A13BFA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1.各专业、答辩小组提交“一次答辩成绩”。</w:t>
            </w:r>
          </w:p>
          <w:p w:rsidR="00A13BFA" w:rsidRPr="00D62E66" w:rsidRDefault="00A13BFA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2.专业将顶岗实习、毕业设计两项成绩输入教务系统。</w:t>
            </w:r>
          </w:p>
          <w:p w:rsidR="00A13BFA" w:rsidRPr="00D62E66" w:rsidRDefault="00A13BFA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3.专业提交二次答辩学生名单。</w:t>
            </w:r>
          </w:p>
        </w:tc>
        <w:tc>
          <w:tcPr>
            <w:tcW w:w="1559" w:type="dxa"/>
            <w:vAlign w:val="center"/>
          </w:tcPr>
          <w:p w:rsidR="00BF7147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6月10日</w:t>
            </w:r>
          </w:p>
        </w:tc>
        <w:tc>
          <w:tcPr>
            <w:tcW w:w="1296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各专业</w:t>
            </w:r>
          </w:p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答辩小组</w:t>
            </w:r>
          </w:p>
          <w:p w:rsidR="00BF7147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教科办</w:t>
            </w:r>
          </w:p>
        </w:tc>
      </w:tr>
      <w:tr w:rsidR="00A13BFA" w:rsidRPr="00CD38F6" w:rsidTr="00AE6ADD">
        <w:trPr>
          <w:jc w:val="center"/>
        </w:trPr>
        <w:tc>
          <w:tcPr>
            <w:tcW w:w="70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A13BFA" w:rsidRPr="00D62E66" w:rsidRDefault="00A13BFA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二次答辩学生修改毕业设计</w:t>
            </w:r>
          </w:p>
        </w:tc>
        <w:tc>
          <w:tcPr>
            <w:tcW w:w="4719" w:type="dxa"/>
            <w:vAlign w:val="center"/>
          </w:tcPr>
          <w:p w:rsidR="00A13BFA" w:rsidRPr="00D62E66" w:rsidRDefault="00A13BFA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需进入二次答辩的学生，与指导教师联系，重新修改毕业设计，重新提交。</w:t>
            </w:r>
          </w:p>
        </w:tc>
        <w:tc>
          <w:tcPr>
            <w:tcW w:w="155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6月11日</w:t>
            </w:r>
          </w:p>
        </w:tc>
        <w:tc>
          <w:tcPr>
            <w:tcW w:w="1296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学生</w:t>
            </w:r>
          </w:p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A13BFA" w:rsidRPr="00CD38F6" w:rsidTr="00AE6ADD">
        <w:trPr>
          <w:jc w:val="center"/>
        </w:trPr>
        <w:tc>
          <w:tcPr>
            <w:tcW w:w="70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A13BFA" w:rsidRPr="00D62E66" w:rsidRDefault="00A13BFA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二次答辩</w:t>
            </w:r>
          </w:p>
        </w:tc>
        <w:tc>
          <w:tcPr>
            <w:tcW w:w="4719" w:type="dxa"/>
            <w:vAlign w:val="center"/>
          </w:tcPr>
          <w:p w:rsidR="001E2D92" w:rsidRPr="00D62E66" w:rsidRDefault="00A13BFA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安排二次答辩，专业提交二次答辩成绩。（成绩由教科办录入系统</w:t>
            </w:r>
            <w:r w:rsidR="001E2D92" w:rsidRPr="00D62E66">
              <w:rPr>
                <w:rFonts w:ascii="仿宋_GB2312" w:eastAsia="仿宋_GB2312" w:hint="eastAsia"/>
                <w:sz w:val="24"/>
                <w:szCs w:val="24"/>
              </w:rPr>
              <w:t>，二辩仍未通过学生，可在毕业满6个月后向专业提出答辩申请）</w:t>
            </w:r>
          </w:p>
        </w:tc>
        <w:tc>
          <w:tcPr>
            <w:tcW w:w="155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6月12日</w:t>
            </w:r>
          </w:p>
          <w:p w:rsidR="00A13BFA" w:rsidRPr="00D62E66" w:rsidRDefault="00A13BFA" w:rsidP="00501AD9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501AD9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D62E66">
              <w:rPr>
                <w:rFonts w:ascii="仿宋_GB2312" w:eastAsia="仿宋_GB2312" w:hint="eastAsia"/>
                <w:sz w:val="24"/>
                <w:szCs w:val="24"/>
              </w:rPr>
              <w:t>：00-16:00</w:t>
            </w:r>
          </w:p>
        </w:tc>
        <w:tc>
          <w:tcPr>
            <w:tcW w:w="1296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学生</w:t>
            </w:r>
          </w:p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各专业</w:t>
            </w:r>
          </w:p>
        </w:tc>
      </w:tr>
      <w:tr w:rsidR="00A13BFA" w:rsidRPr="00CD38F6" w:rsidTr="00AE6ADD">
        <w:trPr>
          <w:jc w:val="center"/>
        </w:trPr>
        <w:tc>
          <w:tcPr>
            <w:tcW w:w="70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26757B" w:rsidRPr="00D62E66" w:rsidRDefault="0026757B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毕业典礼</w:t>
            </w:r>
          </w:p>
          <w:p w:rsidR="00A13BFA" w:rsidRPr="00D62E66" w:rsidRDefault="00A13BFA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毕业证</w:t>
            </w:r>
            <w:r w:rsidR="0026757B" w:rsidRPr="00D62E66">
              <w:rPr>
                <w:rFonts w:ascii="仿宋_GB2312" w:eastAsia="仿宋_GB2312" w:hint="eastAsia"/>
                <w:sz w:val="24"/>
                <w:szCs w:val="24"/>
              </w:rPr>
              <w:t>发放</w:t>
            </w:r>
          </w:p>
        </w:tc>
        <w:tc>
          <w:tcPr>
            <w:tcW w:w="4719" w:type="dxa"/>
            <w:vAlign w:val="center"/>
          </w:tcPr>
          <w:p w:rsidR="00A13BFA" w:rsidRPr="00D62E66" w:rsidRDefault="0026757B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参加学校统一组织的毕业典礼；通过</w:t>
            </w:r>
            <w:r w:rsidR="00A13BFA" w:rsidRPr="00D62E66">
              <w:rPr>
                <w:rFonts w:ascii="仿宋_GB2312" w:eastAsia="仿宋_GB2312" w:hint="eastAsia"/>
                <w:sz w:val="24"/>
                <w:szCs w:val="24"/>
              </w:rPr>
              <w:t>毕业资格审核</w:t>
            </w:r>
            <w:r w:rsidRPr="00D62E66">
              <w:rPr>
                <w:rFonts w:ascii="仿宋_GB2312" w:eastAsia="仿宋_GB2312" w:hint="eastAsia"/>
                <w:sz w:val="24"/>
                <w:szCs w:val="24"/>
              </w:rPr>
              <w:t>的学生</w:t>
            </w:r>
            <w:r w:rsidR="00A13BFA" w:rsidRPr="00D62E66">
              <w:rPr>
                <w:rFonts w:ascii="仿宋_GB2312" w:eastAsia="仿宋_GB2312" w:hint="eastAsia"/>
                <w:sz w:val="24"/>
                <w:szCs w:val="24"/>
              </w:rPr>
              <w:t>领取毕业证书</w:t>
            </w:r>
          </w:p>
        </w:tc>
        <w:tc>
          <w:tcPr>
            <w:tcW w:w="155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6月14日</w:t>
            </w:r>
          </w:p>
        </w:tc>
        <w:tc>
          <w:tcPr>
            <w:tcW w:w="1296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学生</w:t>
            </w:r>
          </w:p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教科办</w:t>
            </w:r>
          </w:p>
        </w:tc>
      </w:tr>
      <w:tr w:rsidR="00A13BFA" w:rsidRPr="00CD38F6" w:rsidTr="00AE6ADD">
        <w:trPr>
          <w:jc w:val="center"/>
        </w:trPr>
        <w:tc>
          <w:tcPr>
            <w:tcW w:w="70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A13BFA" w:rsidRPr="00D62E66" w:rsidRDefault="00A13BFA" w:rsidP="00D62E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毕业教学环节总结</w:t>
            </w:r>
          </w:p>
        </w:tc>
        <w:tc>
          <w:tcPr>
            <w:tcW w:w="4719" w:type="dxa"/>
            <w:vAlign w:val="center"/>
          </w:tcPr>
          <w:p w:rsidR="00A13BFA" w:rsidRPr="00D62E66" w:rsidRDefault="00A13BFA">
            <w:pPr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各专业总结毕业教学环节，提交总结报告、答辩记录</w:t>
            </w:r>
            <w:r w:rsidR="0026757B" w:rsidRPr="00D62E66">
              <w:rPr>
                <w:rFonts w:ascii="仿宋_GB2312" w:eastAsia="仿宋_GB2312" w:hint="eastAsia"/>
                <w:sz w:val="24"/>
                <w:szCs w:val="24"/>
              </w:rPr>
              <w:t>等资料</w:t>
            </w:r>
            <w:r w:rsidRPr="00D62E6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6月20日</w:t>
            </w:r>
          </w:p>
        </w:tc>
        <w:tc>
          <w:tcPr>
            <w:tcW w:w="1296" w:type="dxa"/>
            <w:vAlign w:val="center"/>
          </w:tcPr>
          <w:p w:rsidR="00A13BFA" w:rsidRPr="00D62E66" w:rsidRDefault="00A13B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E66">
              <w:rPr>
                <w:rFonts w:ascii="仿宋_GB2312" w:eastAsia="仿宋_GB2312" w:hint="eastAsia"/>
                <w:sz w:val="24"/>
                <w:szCs w:val="24"/>
              </w:rPr>
              <w:t>各专业</w:t>
            </w:r>
          </w:p>
        </w:tc>
      </w:tr>
    </w:tbl>
    <w:p w:rsidR="00A81A77" w:rsidRPr="00D62E66" w:rsidRDefault="00A13BFA" w:rsidP="00D62E66">
      <w:pPr>
        <w:spacing w:line="360" w:lineRule="auto"/>
        <w:jc w:val="right"/>
        <w:rPr>
          <w:rFonts w:ascii="仿宋_GB2312" w:eastAsia="仿宋_GB2312"/>
          <w:sz w:val="24"/>
          <w:szCs w:val="24"/>
        </w:rPr>
      </w:pPr>
      <w:r w:rsidRPr="00D62E66">
        <w:rPr>
          <w:rFonts w:ascii="仿宋_GB2312" w:eastAsia="仿宋_GB2312" w:hint="eastAsia"/>
          <w:sz w:val="24"/>
          <w:szCs w:val="24"/>
        </w:rPr>
        <w:t>建筑工程学院教科办</w:t>
      </w:r>
    </w:p>
    <w:p w:rsidR="00A81A77" w:rsidRPr="00D62E66" w:rsidRDefault="00A13BFA" w:rsidP="00D62E66">
      <w:pPr>
        <w:spacing w:line="360" w:lineRule="auto"/>
        <w:jc w:val="right"/>
        <w:rPr>
          <w:rFonts w:ascii="仿宋_GB2312" w:eastAsia="仿宋_GB2312"/>
          <w:sz w:val="24"/>
          <w:szCs w:val="24"/>
        </w:rPr>
      </w:pPr>
      <w:r w:rsidRPr="00D62E66">
        <w:rPr>
          <w:rFonts w:ascii="仿宋_GB2312" w:eastAsia="仿宋_GB2312" w:hint="eastAsia"/>
          <w:sz w:val="24"/>
          <w:szCs w:val="24"/>
        </w:rPr>
        <w:t>二</w:t>
      </w:r>
      <w:r w:rsidRPr="00D62E66">
        <w:rPr>
          <w:rFonts w:ascii="仿宋_GB2312" w:hint="eastAsia"/>
          <w:sz w:val="24"/>
          <w:szCs w:val="24"/>
        </w:rPr>
        <w:t>〇</w:t>
      </w:r>
      <w:r w:rsidRPr="00D62E66">
        <w:rPr>
          <w:rFonts w:ascii="仿宋_GB2312" w:eastAsia="仿宋_GB2312" w:hint="eastAsia"/>
          <w:sz w:val="24"/>
          <w:szCs w:val="24"/>
        </w:rPr>
        <w:t>一八年五月九日</w:t>
      </w:r>
    </w:p>
    <w:sectPr w:rsidR="00A81A77" w:rsidRPr="00D62E66" w:rsidSect="00D62E6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D1" w:rsidRDefault="00D54AD1" w:rsidP="00520240">
      <w:r>
        <w:separator/>
      </w:r>
    </w:p>
  </w:endnote>
  <w:endnote w:type="continuationSeparator" w:id="0">
    <w:p w:rsidR="00D54AD1" w:rsidRDefault="00D54AD1" w:rsidP="0052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D1" w:rsidRDefault="00D54AD1" w:rsidP="00520240">
      <w:r>
        <w:separator/>
      </w:r>
    </w:p>
  </w:footnote>
  <w:footnote w:type="continuationSeparator" w:id="0">
    <w:p w:rsidR="00D54AD1" w:rsidRDefault="00D54AD1" w:rsidP="0052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9C6"/>
    <w:rsid w:val="000829E0"/>
    <w:rsid w:val="000C7E86"/>
    <w:rsid w:val="000E3E34"/>
    <w:rsid w:val="001C17F1"/>
    <w:rsid w:val="001E2D92"/>
    <w:rsid w:val="00200BB5"/>
    <w:rsid w:val="00215ADF"/>
    <w:rsid w:val="0026757B"/>
    <w:rsid w:val="00270541"/>
    <w:rsid w:val="0029078A"/>
    <w:rsid w:val="002E00A4"/>
    <w:rsid w:val="00321DA9"/>
    <w:rsid w:val="0034389F"/>
    <w:rsid w:val="003627D1"/>
    <w:rsid w:val="00385B45"/>
    <w:rsid w:val="00437DFD"/>
    <w:rsid w:val="00475F4E"/>
    <w:rsid w:val="00501AD9"/>
    <w:rsid w:val="00504958"/>
    <w:rsid w:val="00510325"/>
    <w:rsid w:val="00513132"/>
    <w:rsid w:val="00520240"/>
    <w:rsid w:val="00582BB3"/>
    <w:rsid w:val="00591599"/>
    <w:rsid w:val="005A48C3"/>
    <w:rsid w:val="005A79E5"/>
    <w:rsid w:val="005B466C"/>
    <w:rsid w:val="00613B81"/>
    <w:rsid w:val="006951CD"/>
    <w:rsid w:val="006A40F8"/>
    <w:rsid w:val="006C5418"/>
    <w:rsid w:val="006E3D55"/>
    <w:rsid w:val="00753515"/>
    <w:rsid w:val="007620A6"/>
    <w:rsid w:val="00774F44"/>
    <w:rsid w:val="007855E1"/>
    <w:rsid w:val="008571B0"/>
    <w:rsid w:val="008C615C"/>
    <w:rsid w:val="008D6B65"/>
    <w:rsid w:val="0090114F"/>
    <w:rsid w:val="0090632C"/>
    <w:rsid w:val="0094156C"/>
    <w:rsid w:val="00944C7B"/>
    <w:rsid w:val="00957668"/>
    <w:rsid w:val="00A02048"/>
    <w:rsid w:val="00A13BFA"/>
    <w:rsid w:val="00A45681"/>
    <w:rsid w:val="00A7092A"/>
    <w:rsid w:val="00A74599"/>
    <w:rsid w:val="00A81A77"/>
    <w:rsid w:val="00A91E51"/>
    <w:rsid w:val="00AA6B52"/>
    <w:rsid w:val="00AE6ADD"/>
    <w:rsid w:val="00AF5038"/>
    <w:rsid w:val="00B55E8C"/>
    <w:rsid w:val="00B76D3A"/>
    <w:rsid w:val="00BD57E0"/>
    <w:rsid w:val="00BF7147"/>
    <w:rsid w:val="00CB5787"/>
    <w:rsid w:val="00CD2309"/>
    <w:rsid w:val="00CD38F6"/>
    <w:rsid w:val="00D375CE"/>
    <w:rsid w:val="00D54AD1"/>
    <w:rsid w:val="00D62E66"/>
    <w:rsid w:val="00D8097D"/>
    <w:rsid w:val="00DB31BB"/>
    <w:rsid w:val="00DC09C6"/>
    <w:rsid w:val="00DE1736"/>
    <w:rsid w:val="00DF2DD7"/>
    <w:rsid w:val="00E03FAE"/>
    <w:rsid w:val="00E16313"/>
    <w:rsid w:val="00E955BF"/>
    <w:rsid w:val="00F476D0"/>
    <w:rsid w:val="00F47935"/>
    <w:rsid w:val="00F72FF9"/>
    <w:rsid w:val="00F9786B"/>
    <w:rsid w:val="00FB7B92"/>
    <w:rsid w:val="00FD78AC"/>
    <w:rsid w:val="1BD71E04"/>
    <w:rsid w:val="24011463"/>
    <w:rsid w:val="29D163DE"/>
    <w:rsid w:val="780C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5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5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855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7855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855E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78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8AC"/>
  </w:style>
  <w:style w:type="paragraph" w:styleId="a7">
    <w:name w:val="Balloon Text"/>
    <w:basedOn w:val="a"/>
    <w:link w:val="Char1"/>
    <w:uiPriority w:val="99"/>
    <w:semiHidden/>
    <w:unhideWhenUsed/>
    <w:rsid w:val="002675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75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78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zlxt.jhc.cn/xtgl/menu_index.html?pcache=1&amp;t=15258308100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156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陈重东</dc:creator>
  <cp:lastModifiedBy>傅双燕</cp:lastModifiedBy>
  <cp:revision>127</cp:revision>
  <cp:lastPrinted>2018-05-09T08:19:00Z</cp:lastPrinted>
  <dcterms:created xsi:type="dcterms:W3CDTF">2017-01-18T01:22:00Z</dcterms:created>
  <dcterms:modified xsi:type="dcterms:W3CDTF">2018-05-09T08:20:00Z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