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AE" w:rsidRPr="005E680D" w:rsidRDefault="00222B18" w:rsidP="00222B18">
      <w:pPr>
        <w:spacing w:line="360" w:lineRule="auto"/>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t>关于公布</w:t>
      </w:r>
      <w:r w:rsidR="003260AE" w:rsidRPr="005E680D">
        <w:rPr>
          <w:rFonts w:ascii="仿宋_GB2312" w:eastAsia="仿宋_GB2312" w:hAnsi="宋体" w:cs="宋体" w:hint="eastAsia"/>
          <w:b/>
          <w:kern w:val="0"/>
          <w:sz w:val="36"/>
          <w:szCs w:val="36"/>
        </w:rPr>
        <w:t>建筑工程学院第二届教师教育教学能力提升活动</w:t>
      </w:r>
    </w:p>
    <w:p w:rsidR="003260AE" w:rsidRDefault="003260AE" w:rsidP="00222B18">
      <w:pPr>
        <w:spacing w:line="360" w:lineRule="auto"/>
        <w:jc w:val="center"/>
        <w:rPr>
          <w:rFonts w:ascii="仿宋_GB2312" w:eastAsia="仿宋_GB2312" w:hAnsi="宋体" w:cs="宋体" w:hint="eastAsia"/>
          <w:b/>
          <w:kern w:val="0"/>
          <w:sz w:val="36"/>
          <w:szCs w:val="36"/>
        </w:rPr>
      </w:pPr>
      <w:r w:rsidRPr="005E680D">
        <w:rPr>
          <w:rFonts w:ascii="仿宋_GB2312" w:eastAsia="仿宋_GB2312" w:hAnsi="宋体" w:cs="宋体" w:hint="eastAsia"/>
          <w:b/>
          <w:kern w:val="0"/>
          <w:sz w:val="36"/>
          <w:szCs w:val="36"/>
        </w:rPr>
        <w:t>参赛教师名单</w:t>
      </w:r>
      <w:r w:rsidR="00222B18">
        <w:rPr>
          <w:rFonts w:ascii="仿宋_GB2312" w:eastAsia="仿宋_GB2312" w:hAnsi="宋体" w:cs="宋体" w:hint="eastAsia"/>
          <w:b/>
          <w:kern w:val="0"/>
          <w:sz w:val="36"/>
          <w:szCs w:val="36"/>
        </w:rPr>
        <w:t>的通知</w:t>
      </w:r>
    </w:p>
    <w:p w:rsidR="00222B18" w:rsidRPr="00222B18" w:rsidRDefault="00222B18" w:rsidP="00222B18">
      <w:pPr>
        <w:spacing w:line="240" w:lineRule="atLeast"/>
        <w:jc w:val="center"/>
        <w:rPr>
          <w:rFonts w:ascii="仿宋_GB2312" w:eastAsia="仿宋_GB2312" w:hAnsi="宋体" w:cs="宋体" w:hint="eastAsia"/>
          <w:b/>
          <w:kern w:val="0"/>
          <w:sz w:val="10"/>
          <w:szCs w:val="10"/>
        </w:rPr>
      </w:pPr>
    </w:p>
    <w:p w:rsidR="00222B18" w:rsidRPr="00222B18" w:rsidRDefault="00222B18" w:rsidP="00222B18">
      <w:pPr>
        <w:spacing w:line="360" w:lineRule="auto"/>
        <w:ind w:firstLineChars="200" w:firstLine="640"/>
        <w:jc w:val="left"/>
        <w:rPr>
          <w:rFonts w:ascii="仿宋_GB2312" w:eastAsia="仿宋_GB2312" w:hAnsi="宋体" w:cs="宋体"/>
          <w:kern w:val="0"/>
          <w:szCs w:val="32"/>
        </w:rPr>
      </w:pPr>
      <w:r>
        <w:rPr>
          <w:rFonts w:ascii="仿宋_GB2312" w:eastAsia="仿宋_GB2312" w:hAnsi="宋体" w:cs="宋体" w:hint="eastAsia"/>
          <w:kern w:val="0"/>
          <w:szCs w:val="32"/>
        </w:rPr>
        <w:t>根据《</w:t>
      </w:r>
      <w:r w:rsidRPr="00222B18">
        <w:rPr>
          <w:rFonts w:ascii="仿宋_GB2312" w:eastAsia="仿宋_GB2312" w:hAnsi="宋体" w:cs="宋体" w:hint="eastAsia"/>
          <w:kern w:val="0"/>
          <w:szCs w:val="32"/>
        </w:rPr>
        <w:t>金华职业技术学院建筑工程学院第二届教师教育教学能力提升活动实施方案</w:t>
      </w:r>
      <w:r>
        <w:rPr>
          <w:rFonts w:ascii="仿宋_GB2312" w:eastAsia="仿宋_GB2312" w:hAnsi="宋体" w:cs="宋体" w:hint="eastAsia"/>
          <w:kern w:val="0"/>
          <w:szCs w:val="32"/>
        </w:rPr>
        <w:t>》（</w:t>
      </w:r>
      <w:r w:rsidRPr="00222B18">
        <w:rPr>
          <w:rFonts w:ascii="仿宋_GB2312" w:eastAsia="仿宋_GB2312" w:hAnsi="宋体" w:cs="宋体" w:hint="eastAsia"/>
          <w:kern w:val="0"/>
          <w:szCs w:val="32"/>
        </w:rPr>
        <w:t>金职院建〔2018〕17号</w:t>
      </w:r>
      <w:r w:rsidRPr="00222B18">
        <w:rPr>
          <w:rFonts w:ascii="仿宋_GB2312" w:eastAsia="仿宋_GB2312" w:hAnsi="宋体" w:cs="宋体" w:hint="eastAsia"/>
          <w:kern w:val="0"/>
          <w:szCs w:val="32"/>
        </w:rPr>
        <w:t>）的文件要求，现公布</w:t>
      </w:r>
      <w:r w:rsidRPr="00222B18">
        <w:rPr>
          <w:rFonts w:ascii="仿宋_GB2312" w:eastAsia="仿宋_GB2312" w:hAnsi="宋体" w:cs="宋体" w:hint="eastAsia"/>
          <w:kern w:val="0"/>
          <w:szCs w:val="32"/>
        </w:rPr>
        <w:t>建筑工程学院第二届教师教育教学能力提升活动参赛教师名单</w:t>
      </w:r>
      <w:r>
        <w:rPr>
          <w:rFonts w:ascii="仿宋_GB2312" w:eastAsia="仿宋_GB2312" w:hAnsi="宋体" w:cs="宋体" w:hint="eastAsia"/>
          <w:kern w:val="0"/>
          <w:szCs w:val="32"/>
        </w:rPr>
        <w:t>，</w:t>
      </w:r>
      <w:r>
        <w:rPr>
          <w:rFonts w:ascii="仿宋_GB2312" w:eastAsia="仿宋_GB2312" w:hAnsi="宋体" w:cs="宋体" w:hint="eastAsia"/>
          <w:kern w:val="0"/>
          <w:szCs w:val="32"/>
        </w:rPr>
        <w:t>以下排名按姓氏笔画不分先后</w:t>
      </w:r>
      <w:r>
        <w:rPr>
          <w:rFonts w:ascii="仿宋_GB2312" w:eastAsia="仿宋_GB2312" w:hAnsi="宋体" w:cs="宋体" w:hint="eastAsia"/>
          <w:kern w:val="0"/>
          <w:szCs w:val="32"/>
        </w:rPr>
        <w:t>。</w:t>
      </w:r>
    </w:p>
    <w:p w:rsidR="003260AE" w:rsidRDefault="00222B18" w:rsidP="00222B18">
      <w:pPr>
        <w:spacing w:line="360" w:lineRule="auto"/>
        <w:ind w:firstLineChars="50" w:firstLine="160"/>
        <w:jc w:val="center"/>
        <w:rPr>
          <w:rFonts w:ascii="仿宋_GB2312" w:eastAsia="仿宋_GB2312" w:hAnsi="宋体" w:cs="宋体"/>
          <w:kern w:val="0"/>
          <w:szCs w:val="32"/>
        </w:rPr>
      </w:pPr>
      <w:r>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王文亮</w:t>
      </w:r>
      <w:r w:rsidR="005E680D">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王飞非</w:t>
      </w:r>
      <w:r w:rsidR="003B1677">
        <w:rPr>
          <w:rFonts w:ascii="仿宋_GB2312" w:eastAsia="仿宋_GB2312" w:hAnsi="宋体" w:cs="宋体" w:hint="eastAsia"/>
          <w:kern w:val="0"/>
          <w:szCs w:val="32"/>
        </w:rPr>
        <w:t xml:space="preserve"> </w:t>
      </w:r>
      <w:r w:rsidR="005E680D">
        <w:rPr>
          <w:rFonts w:ascii="仿宋_GB2312" w:eastAsia="仿宋_GB2312" w:hAnsi="宋体" w:cs="宋体" w:hint="eastAsia"/>
          <w:kern w:val="0"/>
          <w:szCs w:val="32"/>
        </w:rPr>
        <w:t xml:space="preserve"> </w:t>
      </w:r>
      <w:r w:rsidR="003B1677">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王建军</w:t>
      </w:r>
      <w:r w:rsidR="003B1677">
        <w:rPr>
          <w:rFonts w:ascii="仿宋_GB2312" w:eastAsia="仿宋_GB2312" w:hAnsi="宋体" w:cs="宋体" w:hint="eastAsia"/>
          <w:kern w:val="0"/>
          <w:szCs w:val="32"/>
        </w:rPr>
        <w:t xml:space="preserve">  </w:t>
      </w:r>
      <w:r w:rsidR="00F21B84">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王淑莹</w:t>
      </w:r>
      <w:r w:rsidR="003B1677">
        <w:rPr>
          <w:rFonts w:ascii="仿宋_GB2312" w:eastAsia="仿宋_GB2312" w:hAnsi="宋体" w:cs="宋体" w:hint="eastAsia"/>
          <w:kern w:val="0"/>
          <w:szCs w:val="32"/>
        </w:rPr>
        <w:t xml:space="preserve">  </w:t>
      </w:r>
      <w:r w:rsidR="00F21B84">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 xml:space="preserve">韦  芬  </w:t>
      </w:r>
      <w:r w:rsidR="005E680D">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包  靓</w:t>
      </w:r>
    </w:p>
    <w:p w:rsidR="003B1677" w:rsidRDefault="00222B18" w:rsidP="00222B18">
      <w:pPr>
        <w:spacing w:line="360" w:lineRule="auto"/>
        <w:ind w:firstLineChars="50" w:firstLine="160"/>
        <w:jc w:val="center"/>
        <w:rPr>
          <w:rFonts w:ascii="仿宋_GB2312" w:eastAsia="仿宋_GB2312" w:hAnsi="宋体" w:cs="宋体"/>
          <w:kern w:val="0"/>
          <w:szCs w:val="32"/>
        </w:rPr>
      </w:pPr>
      <w:r>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李  思</w:t>
      </w:r>
      <w:r w:rsidR="005E680D">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 xml:space="preserve">李丽琴  </w:t>
      </w:r>
      <w:r w:rsidR="005E680D">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 xml:space="preserve">杜  庚  </w:t>
      </w:r>
      <w:r w:rsidR="00F21B84">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吴承卉</w:t>
      </w:r>
      <w:r w:rsidR="003B1677">
        <w:rPr>
          <w:rFonts w:ascii="仿宋_GB2312" w:eastAsia="仿宋_GB2312" w:hAnsi="宋体" w:cs="宋体" w:hint="eastAsia"/>
          <w:kern w:val="0"/>
          <w:szCs w:val="32"/>
        </w:rPr>
        <w:t xml:space="preserve">  </w:t>
      </w:r>
      <w:r w:rsidR="00F21B84">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张正林</w:t>
      </w:r>
      <w:r w:rsidR="003B1677">
        <w:rPr>
          <w:rFonts w:ascii="仿宋_GB2312" w:eastAsia="仿宋_GB2312" w:hAnsi="宋体" w:cs="宋体" w:hint="eastAsia"/>
          <w:kern w:val="0"/>
          <w:szCs w:val="32"/>
        </w:rPr>
        <w:t xml:space="preserve">  </w:t>
      </w:r>
      <w:r w:rsidR="005E680D">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张王晓</w:t>
      </w:r>
    </w:p>
    <w:p w:rsidR="005E680D" w:rsidRDefault="00222B18" w:rsidP="00222B18">
      <w:pPr>
        <w:spacing w:line="360" w:lineRule="auto"/>
        <w:ind w:firstLineChars="50" w:firstLine="160"/>
        <w:jc w:val="center"/>
        <w:rPr>
          <w:rFonts w:ascii="仿宋_GB2312" w:eastAsia="仿宋_GB2312" w:hAnsi="宋体" w:cs="宋体"/>
          <w:kern w:val="0"/>
          <w:szCs w:val="32"/>
        </w:rPr>
      </w:pPr>
      <w:r>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张弦波</w:t>
      </w:r>
      <w:r w:rsidR="005E680D">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 xml:space="preserve">张琳娜  </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罗东平</w:t>
      </w:r>
      <w:r w:rsidR="005E680D">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杨建宏</w:t>
      </w:r>
      <w:r w:rsidR="003B1677">
        <w:rPr>
          <w:rFonts w:ascii="仿宋_GB2312" w:eastAsia="仿宋_GB2312" w:hAnsi="宋体" w:cs="宋体" w:hint="eastAsia"/>
          <w:kern w:val="0"/>
          <w:szCs w:val="32"/>
        </w:rPr>
        <w:t xml:space="preserve">  </w:t>
      </w:r>
      <w:r w:rsidR="00F21B84">
        <w:rPr>
          <w:rFonts w:ascii="仿宋_GB2312" w:eastAsia="仿宋_GB2312" w:hAnsi="宋体" w:cs="宋体" w:hint="eastAsia"/>
          <w:kern w:val="0"/>
          <w:szCs w:val="32"/>
        </w:rPr>
        <w:t xml:space="preserve"> </w:t>
      </w:r>
      <w:r w:rsidR="003B1677" w:rsidRPr="00503FBB">
        <w:rPr>
          <w:rFonts w:ascii="仿宋_GB2312" w:eastAsia="仿宋_GB2312" w:hAnsi="宋体" w:cs="宋体" w:hint="eastAsia"/>
          <w:kern w:val="0"/>
          <w:szCs w:val="32"/>
        </w:rPr>
        <w:t>罗冠鑫</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周群美</w:t>
      </w:r>
    </w:p>
    <w:p w:rsidR="003B1677" w:rsidRDefault="00222B18" w:rsidP="00222B18">
      <w:pPr>
        <w:spacing w:line="360" w:lineRule="auto"/>
        <w:ind w:firstLineChars="50" w:firstLine="160"/>
        <w:jc w:val="center"/>
        <w:rPr>
          <w:rFonts w:ascii="仿宋_GB2312" w:eastAsia="仿宋_GB2312" w:hAnsi="宋体" w:cs="宋体"/>
          <w:kern w:val="0"/>
          <w:szCs w:val="32"/>
        </w:rPr>
      </w:pPr>
      <w:r>
        <w:rPr>
          <w:rFonts w:ascii="仿宋_GB2312" w:eastAsia="仿宋_GB2312" w:hAnsi="宋体" w:cs="宋体" w:hint="eastAsia"/>
          <w:kern w:val="0"/>
          <w:szCs w:val="32"/>
        </w:rPr>
        <w:t xml:space="preserve">  </w:t>
      </w:r>
      <w:r w:rsidR="00F21B84" w:rsidRPr="00503FBB">
        <w:rPr>
          <w:rFonts w:ascii="仿宋_GB2312" w:eastAsia="仿宋_GB2312" w:hAnsi="宋体" w:cs="宋体" w:hint="eastAsia"/>
          <w:kern w:val="0"/>
          <w:szCs w:val="32"/>
        </w:rPr>
        <w:t>郑育春</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 xml:space="preserve">胡  跃 </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赵权威</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骆张航之</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赵旭斌</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唐  晶</w:t>
      </w:r>
    </w:p>
    <w:p w:rsidR="005E680D" w:rsidRPr="003260AE" w:rsidRDefault="00222B18" w:rsidP="00222B18">
      <w:pPr>
        <w:spacing w:line="360" w:lineRule="auto"/>
        <w:ind w:firstLineChars="50" w:firstLine="160"/>
        <w:jc w:val="center"/>
        <w:rPr>
          <w:rFonts w:ascii="仿宋_GB2312" w:eastAsia="仿宋_GB2312" w:hAnsi="宋体" w:cs="宋体"/>
          <w:kern w:val="0"/>
          <w:szCs w:val="32"/>
        </w:rPr>
      </w:pPr>
      <w:r>
        <w:rPr>
          <w:rFonts w:ascii="仿宋_GB2312" w:eastAsia="仿宋_GB2312" w:hAnsi="宋体" w:cs="宋体" w:hint="eastAsia"/>
          <w:kern w:val="0"/>
          <w:szCs w:val="32"/>
        </w:rPr>
        <w:t xml:space="preserve">  </w:t>
      </w:r>
      <w:r w:rsidR="00F21B84" w:rsidRPr="00503FBB">
        <w:rPr>
          <w:rFonts w:ascii="仿宋_GB2312" w:eastAsia="仿宋_GB2312" w:hAnsi="宋体" w:cs="宋体" w:hint="eastAsia"/>
          <w:kern w:val="0"/>
          <w:szCs w:val="32"/>
        </w:rPr>
        <w:t>盛  昌</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曹  锐</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黄文者</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 xml:space="preserve">蒙  媛  </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 xml:space="preserve">楼  聪  </w:t>
      </w:r>
      <w:r w:rsidR="005E680D">
        <w:rPr>
          <w:rFonts w:ascii="仿宋_GB2312" w:eastAsia="仿宋_GB2312" w:hAnsi="宋体" w:cs="宋体" w:hint="eastAsia"/>
          <w:kern w:val="0"/>
          <w:szCs w:val="32"/>
        </w:rPr>
        <w:t xml:space="preserve"> </w:t>
      </w:r>
      <w:r w:rsidR="005E680D" w:rsidRPr="00503FBB">
        <w:rPr>
          <w:rFonts w:ascii="仿宋_GB2312" w:eastAsia="仿宋_GB2312" w:hAnsi="宋体" w:cs="宋体" w:hint="eastAsia"/>
          <w:kern w:val="0"/>
          <w:szCs w:val="32"/>
        </w:rPr>
        <w:t>楼森宇</w:t>
      </w:r>
    </w:p>
    <w:p w:rsidR="00222B18" w:rsidRDefault="005E680D" w:rsidP="00222B18">
      <w:pPr>
        <w:spacing w:line="600" w:lineRule="exact"/>
        <w:ind w:firstLineChars="200" w:firstLine="640"/>
        <w:rPr>
          <w:rFonts w:eastAsia="仿宋_GB2312" w:hAnsi="宋体" w:cs="宋体" w:hint="eastAsia"/>
          <w:szCs w:val="32"/>
        </w:rPr>
      </w:pPr>
      <w:r>
        <w:rPr>
          <w:rFonts w:ascii="仿宋_GB2312" w:eastAsia="仿宋_GB2312" w:hAnsi="宋体" w:cs="宋体" w:hint="eastAsia"/>
          <w:kern w:val="0"/>
          <w:szCs w:val="32"/>
        </w:rPr>
        <w:t>请以上参赛</w:t>
      </w:r>
      <w:r w:rsidR="00222B18">
        <w:rPr>
          <w:rFonts w:ascii="仿宋_GB2312" w:eastAsia="仿宋_GB2312" w:hAnsi="宋体" w:cs="宋体" w:hint="eastAsia"/>
          <w:kern w:val="0"/>
          <w:szCs w:val="32"/>
        </w:rPr>
        <w:t>教师</w:t>
      </w:r>
      <w:r w:rsidR="00222B18">
        <w:rPr>
          <w:rFonts w:ascii="仿宋_GB2312" w:eastAsia="仿宋_GB2312" w:hAnsi="宋体" w:cs="宋体" w:hint="eastAsia"/>
          <w:color w:val="000000"/>
          <w:szCs w:val="32"/>
        </w:rPr>
        <w:t>自主选择一门主讲课程，提交该课程某一单元（或教学项目）的完整教学资料，主要包含</w:t>
      </w:r>
      <w:r w:rsidR="00222B18">
        <w:rPr>
          <w:rFonts w:eastAsia="仿宋_GB2312" w:hAnsi="宋体" w:cs="宋体" w:hint="eastAsia"/>
          <w:szCs w:val="32"/>
        </w:rPr>
        <w:t>课程单元的教学设计（或教案）、课件等。</w:t>
      </w:r>
      <w:r w:rsidR="00222B18">
        <w:rPr>
          <w:rFonts w:eastAsia="仿宋_GB2312" w:hAnsi="宋体" w:cs="宋体" w:hint="eastAsia"/>
          <w:szCs w:val="32"/>
        </w:rPr>
        <w:t>于</w:t>
      </w:r>
      <w:r w:rsidR="00222B18">
        <w:rPr>
          <w:rFonts w:eastAsia="仿宋_GB2312" w:hAnsi="宋体" w:cs="宋体" w:hint="eastAsia"/>
          <w:szCs w:val="32"/>
        </w:rPr>
        <w:t>11</w:t>
      </w:r>
      <w:r w:rsidR="00222B18">
        <w:rPr>
          <w:rFonts w:eastAsia="仿宋_GB2312" w:hAnsi="宋体" w:cs="宋体" w:hint="eastAsia"/>
          <w:szCs w:val="32"/>
        </w:rPr>
        <w:t>月</w:t>
      </w:r>
      <w:r w:rsidR="00222B18">
        <w:rPr>
          <w:rFonts w:eastAsia="仿宋_GB2312" w:hAnsi="宋体" w:cs="宋体" w:hint="eastAsia"/>
          <w:szCs w:val="32"/>
        </w:rPr>
        <w:t>1</w:t>
      </w:r>
      <w:r w:rsidR="00222B18">
        <w:rPr>
          <w:rFonts w:eastAsia="仿宋_GB2312" w:hAnsi="宋体" w:cs="宋体" w:hint="eastAsia"/>
          <w:szCs w:val="32"/>
        </w:rPr>
        <w:t>日前将教学设计及课件电子版发至邮箱：</w:t>
      </w:r>
      <w:hyperlink r:id="rId7" w:history="1">
        <w:r w:rsidR="00222B18" w:rsidRPr="00B717BD">
          <w:rPr>
            <w:rStyle w:val="a5"/>
            <w:rFonts w:eastAsia="仿宋_GB2312" w:hAnsi="宋体" w:cs="宋体" w:hint="eastAsia"/>
            <w:szCs w:val="32"/>
          </w:rPr>
          <w:t>33768605@qq.com</w:t>
        </w:r>
      </w:hyperlink>
      <w:r w:rsidR="00222B18">
        <w:rPr>
          <w:rFonts w:eastAsia="仿宋_GB2312" w:hAnsi="宋体" w:cs="宋体" w:hint="eastAsia"/>
          <w:szCs w:val="32"/>
        </w:rPr>
        <w:t>，联系人：傅双燕。</w:t>
      </w:r>
    </w:p>
    <w:p w:rsidR="00222B18" w:rsidRDefault="00222B18" w:rsidP="00222B18">
      <w:pPr>
        <w:spacing w:line="600" w:lineRule="exact"/>
        <w:ind w:firstLineChars="200" w:firstLine="640"/>
        <w:rPr>
          <w:rFonts w:eastAsia="仿宋_GB2312" w:hAnsi="宋体" w:cs="宋体" w:hint="eastAsia"/>
          <w:szCs w:val="32"/>
        </w:rPr>
      </w:pPr>
      <w:r>
        <w:rPr>
          <w:rFonts w:eastAsia="仿宋_GB2312" w:hAnsi="宋体" w:cs="宋体" w:hint="eastAsia"/>
          <w:szCs w:val="32"/>
        </w:rPr>
        <w:t>评委推门听课将于</w:t>
      </w:r>
      <w:r>
        <w:rPr>
          <w:rFonts w:eastAsia="仿宋_GB2312" w:hAnsi="宋体" w:cs="宋体" w:hint="eastAsia"/>
          <w:szCs w:val="32"/>
        </w:rPr>
        <w:t>10</w:t>
      </w:r>
      <w:r>
        <w:rPr>
          <w:rFonts w:eastAsia="仿宋_GB2312" w:hAnsi="宋体" w:cs="宋体" w:hint="eastAsia"/>
          <w:szCs w:val="32"/>
        </w:rPr>
        <w:t>月</w:t>
      </w:r>
      <w:r>
        <w:rPr>
          <w:rFonts w:eastAsia="仿宋_GB2312" w:hAnsi="宋体" w:cs="宋体" w:hint="eastAsia"/>
          <w:szCs w:val="32"/>
        </w:rPr>
        <w:t>8</w:t>
      </w:r>
      <w:r>
        <w:rPr>
          <w:rFonts w:eastAsia="仿宋_GB2312" w:hAnsi="宋体" w:cs="宋体" w:hint="eastAsia"/>
          <w:szCs w:val="32"/>
        </w:rPr>
        <w:t>日开始。</w:t>
      </w:r>
    </w:p>
    <w:p w:rsidR="00222B18" w:rsidRDefault="00222B18" w:rsidP="00222B18">
      <w:pPr>
        <w:spacing w:line="600" w:lineRule="exact"/>
        <w:ind w:firstLineChars="200" w:firstLine="640"/>
        <w:rPr>
          <w:rFonts w:eastAsia="仿宋_GB2312" w:hAnsi="宋体" w:cs="宋体" w:hint="eastAsia"/>
          <w:szCs w:val="32"/>
        </w:rPr>
      </w:pPr>
    </w:p>
    <w:p w:rsidR="00222B18" w:rsidRDefault="00222B18" w:rsidP="00823178">
      <w:pPr>
        <w:spacing w:line="600" w:lineRule="exact"/>
        <w:ind w:firstLineChars="1650" w:firstLine="5280"/>
        <w:rPr>
          <w:rFonts w:eastAsia="仿宋_GB2312" w:hAnsi="宋体" w:cs="宋体" w:hint="eastAsia"/>
          <w:szCs w:val="32"/>
        </w:rPr>
      </w:pPr>
      <w:r>
        <w:rPr>
          <w:rFonts w:eastAsia="仿宋_GB2312" w:hAnsi="宋体" w:cs="宋体" w:hint="eastAsia"/>
          <w:szCs w:val="32"/>
        </w:rPr>
        <w:t>建筑工程学院</w:t>
      </w:r>
      <w:r w:rsidR="00823178">
        <w:rPr>
          <w:rFonts w:eastAsia="仿宋_GB2312" w:hAnsi="宋体" w:cs="宋体" w:hint="eastAsia"/>
          <w:szCs w:val="32"/>
        </w:rPr>
        <w:t>教科办</w:t>
      </w:r>
    </w:p>
    <w:p w:rsidR="00823178" w:rsidRDefault="00823178" w:rsidP="00823178">
      <w:pPr>
        <w:spacing w:line="600" w:lineRule="exact"/>
        <w:ind w:firstLineChars="1600" w:firstLine="5120"/>
        <w:rPr>
          <w:rFonts w:eastAsia="仿宋_GB2312" w:hAnsi="宋体" w:cs="宋体" w:hint="eastAsia"/>
          <w:szCs w:val="32"/>
        </w:rPr>
      </w:pPr>
      <w:r>
        <w:rPr>
          <w:rFonts w:eastAsia="仿宋_GB2312" w:hAnsi="宋体" w:cs="宋体" w:hint="eastAsia"/>
          <w:szCs w:val="32"/>
        </w:rPr>
        <w:t>二〇一八年九月二十八日</w:t>
      </w:r>
      <w:bookmarkStart w:id="0" w:name="_GoBack"/>
      <w:bookmarkEnd w:id="0"/>
    </w:p>
    <w:p w:rsidR="00222B18" w:rsidRPr="00222B18" w:rsidRDefault="00222B18" w:rsidP="00222B18">
      <w:pPr>
        <w:spacing w:line="600" w:lineRule="exact"/>
        <w:ind w:firstLineChars="200" w:firstLine="640"/>
        <w:rPr>
          <w:rFonts w:eastAsia="仿宋_GB2312" w:hAnsi="宋体" w:cs="宋体"/>
          <w:szCs w:val="32"/>
        </w:rPr>
      </w:pPr>
    </w:p>
    <w:p w:rsidR="003260AE" w:rsidRPr="00503FBB" w:rsidRDefault="00823178" w:rsidP="00222B18">
      <w:pPr>
        <w:spacing w:line="360" w:lineRule="auto"/>
        <w:ind w:firstLineChars="50" w:firstLine="160"/>
        <w:rPr>
          <w:rFonts w:ascii="仿宋_GB2312" w:eastAsia="仿宋_GB2312" w:hAnsi="宋体" w:cs="宋体"/>
          <w:kern w:val="0"/>
          <w:szCs w:val="32"/>
        </w:rPr>
      </w:pPr>
      <w:r>
        <w:rPr>
          <w:rFonts w:ascii="仿宋_GB2312" w:eastAsia="仿宋_GB2312" w:hAnsi="宋体" w:cs="宋体" w:hint="eastAsia"/>
          <w:kern w:val="0"/>
          <w:szCs w:val="32"/>
        </w:rPr>
        <w:t xml:space="preserve">  </w:t>
      </w:r>
    </w:p>
    <w:p w:rsidR="003260AE" w:rsidRPr="00503FBB" w:rsidRDefault="003260AE" w:rsidP="00222B18">
      <w:pPr>
        <w:spacing w:line="360" w:lineRule="auto"/>
        <w:jc w:val="center"/>
        <w:rPr>
          <w:rFonts w:ascii="仿宋_GB2312" w:eastAsia="仿宋_GB2312" w:hAnsi="宋体" w:cs="宋体"/>
          <w:kern w:val="0"/>
          <w:szCs w:val="32"/>
        </w:rPr>
      </w:pPr>
      <w:r w:rsidRPr="00503FBB">
        <w:rPr>
          <w:rFonts w:ascii="仿宋_GB2312" w:eastAsia="仿宋_GB2312" w:hAnsi="宋体" w:cs="宋体" w:hint="eastAsia"/>
          <w:kern w:val="0"/>
          <w:szCs w:val="32"/>
        </w:rPr>
        <w:t xml:space="preserve">         </w:t>
      </w:r>
    </w:p>
    <w:sectPr w:rsidR="003260AE" w:rsidRPr="00503FBB" w:rsidSect="003476B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68" w:rsidRDefault="00A13168" w:rsidP="003260AE">
      <w:r>
        <w:separator/>
      </w:r>
    </w:p>
  </w:endnote>
  <w:endnote w:type="continuationSeparator" w:id="0">
    <w:p w:rsidR="00A13168" w:rsidRDefault="00A13168" w:rsidP="0032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68" w:rsidRDefault="00A13168" w:rsidP="003260AE">
      <w:r>
        <w:separator/>
      </w:r>
    </w:p>
  </w:footnote>
  <w:footnote w:type="continuationSeparator" w:id="0">
    <w:p w:rsidR="00A13168" w:rsidRDefault="00A13168" w:rsidP="00326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04"/>
    <w:rsid w:val="0010648E"/>
    <w:rsid w:val="00222B18"/>
    <w:rsid w:val="003260AE"/>
    <w:rsid w:val="003476B2"/>
    <w:rsid w:val="003B1677"/>
    <w:rsid w:val="005417B0"/>
    <w:rsid w:val="005E680D"/>
    <w:rsid w:val="007C7604"/>
    <w:rsid w:val="00823178"/>
    <w:rsid w:val="00834297"/>
    <w:rsid w:val="00A13168"/>
    <w:rsid w:val="00EC7C7E"/>
    <w:rsid w:val="00F2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AE"/>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0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0AE"/>
    <w:rPr>
      <w:sz w:val="18"/>
      <w:szCs w:val="18"/>
    </w:rPr>
  </w:style>
  <w:style w:type="paragraph" w:styleId="a4">
    <w:name w:val="footer"/>
    <w:basedOn w:val="a"/>
    <w:link w:val="Char0"/>
    <w:uiPriority w:val="99"/>
    <w:unhideWhenUsed/>
    <w:rsid w:val="003260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0AE"/>
    <w:rPr>
      <w:sz w:val="18"/>
      <w:szCs w:val="18"/>
    </w:rPr>
  </w:style>
  <w:style w:type="character" w:styleId="a5">
    <w:name w:val="Hyperlink"/>
    <w:basedOn w:val="a0"/>
    <w:uiPriority w:val="99"/>
    <w:unhideWhenUsed/>
    <w:rsid w:val="00222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AE"/>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0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0AE"/>
    <w:rPr>
      <w:sz w:val="18"/>
      <w:szCs w:val="18"/>
    </w:rPr>
  </w:style>
  <w:style w:type="paragraph" w:styleId="a4">
    <w:name w:val="footer"/>
    <w:basedOn w:val="a"/>
    <w:link w:val="Char0"/>
    <w:uiPriority w:val="99"/>
    <w:unhideWhenUsed/>
    <w:rsid w:val="003260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0AE"/>
    <w:rPr>
      <w:sz w:val="18"/>
      <w:szCs w:val="18"/>
    </w:rPr>
  </w:style>
  <w:style w:type="character" w:styleId="a5">
    <w:name w:val="Hyperlink"/>
    <w:basedOn w:val="a0"/>
    <w:uiPriority w:val="99"/>
    <w:unhideWhenUsed/>
    <w:rsid w:val="00222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2512">
      <w:bodyDiv w:val="1"/>
      <w:marLeft w:val="0"/>
      <w:marRight w:val="0"/>
      <w:marTop w:val="0"/>
      <w:marBottom w:val="0"/>
      <w:divBdr>
        <w:top w:val="none" w:sz="0" w:space="0" w:color="auto"/>
        <w:left w:val="none" w:sz="0" w:space="0" w:color="auto"/>
        <w:bottom w:val="none" w:sz="0" w:space="0" w:color="auto"/>
        <w:right w:val="none" w:sz="0" w:space="0" w:color="auto"/>
      </w:divBdr>
    </w:div>
    <w:div w:id="1383940504">
      <w:bodyDiv w:val="1"/>
      <w:marLeft w:val="0"/>
      <w:marRight w:val="0"/>
      <w:marTop w:val="0"/>
      <w:marBottom w:val="0"/>
      <w:divBdr>
        <w:top w:val="none" w:sz="0" w:space="0" w:color="auto"/>
        <w:left w:val="none" w:sz="0" w:space="0" w:color="auto"/>
        <w:bottom w:val="none" w:sz="0" w:space="0" w:color="auto"/>
        <w:right w:val="none" w:sz="0" w:space="0" w:color="auto"/>
      </w:divBdr>
    </w:div>
    <w:div w:id="15319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3768605@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80</Words>
  <Characters>456</Characters>
  <Application>Microsoft Office Word</Application>
  <DocSecurity>0</DocSecurity>
  <Lines>3</Lines>
  <Paragraphs>1</Paragraphs>
  <ScaleCrop>false</ScaleCrop>
  <Company>Sky123.Org</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傅双燕</dc:creator>
  <cp:keywords/>
  <dc:description/>
  <cp:lastModifiedBy>傅双燕</cp:lastModifiedBy>
  <cp:revision>14</cp:revision>
  <cp:lastPrinted>2018-09-28T07:59:00Z</cp:lastPrinted>
  <dcterms:created xsi:type="dcterms:W3CDTF">2018-09-28T07:54:00Z</dcterms:created>
  <dcterms:modified xsi:type="dcterms:W3CDTF">2018-09-29T08:32:00Z</dcterms:modified>
</cp:coreProperties>
</file>