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bookmarkStart w:id="1" w:name="_GoBack"/>
      <w:r>
        <w:rPr>
          <w:rFonts w:ascii="宋体" w:hAnsi="宋体" w:eastAsia="宋体" w:cs="宋体"/>
          <w:b/>
          <w:bCs/>
          <w:sz w:val="32"/>
          <w:szCs w:val="32"/>
        </w:rPr>
        <w:t>2021-2022学年第一学期成绩录入通知</w:t>
      </w:r>
    </w:p>
    <w:bookmarkEnd w:id="1"/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各学院教科办</w:t>
      </w: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  <w:lang w:eastAsia="zh-CN"/>
        </w:rPr>
        <w:t>、任课老师</w:t>
      </w: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0" w:name="OLE_LINK1"/>
      <w:bookmarkEnd w:id="0"/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本学期成绩线上录入，系统已开通，具体操作步骤如下：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834" w:right="0" w:hanging="3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  <w:lang w:val="en-US"/>
        </w:rPr>
        <w:t xml:space="preserve">1.  </w:t>
      </w: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登录方式有两种：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/>
        </w:rPr>
        <w:t>²  方式一：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登录“学校综合服务平台”（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/>
        </w:rPr>
        <w:t>https://rz.jhc.cn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），点击“业务直通车”→（教师类）“教学管理服务平台”即可（考虑兼容性，浏览器建议使用谷歌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/>
        </w:rPr>
        <w:t>Chrome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）。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/>
        </w:rPr>
        <w:t>² 方式二： 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输入网址登录：</w:t>
      </w:r>
      <w:r>
        <w:rPr>
          <w:rFonts w:hint="eastAsia" w:ascii="仿宋" w:hAnsi="仿宋" w:eastAsia="仿宋" w:cs="仿宋"/>
          <w:sz w:val="28"/>
          <w:szCs w:val="28"/>
          <w:u w:val="single"/>
          <w:shd w:val="clear" w:fill="FFFFFF"/>
          <w:lang w:val="en-US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u w:val="single"/>
          <w:shd w:val="clear" w:fill="FFFFFF"/>
          <w:lang w:val="en-US"/>
        </w:rPr>
        <w:instrText xml:space="preserve"> HYPERLINK "http://jwglxt.jhc.cn/" </w:instrText>
      </w:r>
      <w:r>
        <w:rPr>
          <w:rFonts w:hint="eastAsia" w:ascii="仿宋" w:hAnsi="仿宋" w:eastAsia="仿宋" w:cs="仿宋"/>
          <w:sz w:val="28"/>
          <w:szCs w:val="28"/>
          <w:u w:val="single"/>
          <w:shd w:val="clear" w:fill="FFFFFF"/>
          <w:lang w:val="en-US"/>
        </w:rPr>
        <w:fldChar w:fldCharType="separate"/>
      </w:r>
      <w:r>
        <w:rPr>
          <w:rStyle w:val="6"/>
          <w:rFonts w:hint="eastAsia" w:ascii="仿宋" w:hAnsi="仿宋" w:eastAsia="仿宋" w:cs="仿宋"/>
          <w:color w:val="333333"/>
          <w:sz w:val="28"/>
          <w:szCs w:val="28"/>
          <w:u w:val="single"/>
          <w:shd w:val="clear" w:fill="FFFFFF"/>
          <w:lang w:val="en-US"/>
        </w:rPr>
        <w:t>http://jwglxt.jhc.cn</w:t>
      </w:r>
      <w:r>
        <w:rPr>
          <w:rFonts w:hint="eastAsia" w:ascii="仿宋" w:hAnsi="仿宋" w:eastAsia="仿宋" w:cs="仿宋"/>
          <w:sz w:val="28"/>
          <w:szCs w:val="28"/>
          <w:u w:val="single"/>
          <w:shd w:val="clear" w:fill="FFFFFF"/>
          <w:lang w:val="en-US"/>
        </w:rPr>
        <w:fldChar w:fldCharType="end"/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70C0"/>
          <w:sz w:val="28"/>
          <w:szCs w:val="28"/>
          <w:shd w:val="clear" w:fill="FFFFFF"/>
        </w:rPr>
        <w:t>请注意：校外访问须先登录</w:t>
      </w:r>
      <w:r>
        <w:rPr>
          <w:rFonts w:hint="eastAsia" w:ascii="仿宋" w:hAnsi="仿宋" w:eastAsia="仿宋" w:cs="仿宋"/>
          <w:color w:val="0070C0"/>
          <w:sz w:val="28"/>
          <w:szCs w:val="28"/>
          <w:shd w:val="clear" w:fill="FFFFFF"/>
          <w:lang w:val="en-US"/>
        </w:rPr>
        <w:t>VPN</w:t>
      </w:r>
      <w:r>
        <w:rPr>
          <w:rFonts w:hint="eastAsia" w:ascii="仿宋" w:hAnsi="仿宋" w:eastAsia="仿宋" w:cs="仿宋"/>
          <w:color w:val="0070C0"/>
          <w:sz w:val="28"/>
          <w:szCs w:val="28"/>
          <w:shd w:val="clear" w:fill="FFFFFF"/>
        </w:rPr>
        <w:t>；外聘教师请使用第</w:t>
      </w:r>
      <w:r>
        <w:rPr>
          <w:rFonts w:hint="eastAsia" w:ascii="仿宋" w:hAnsi="仿宋" w:eastAsia="仿宋" w:cs="仿宋"/>
          <w:color w:val="0070C0"/>
          <w:sz w:val="28"/>
          <w:szCs w:val="28"/>
          <w:shd w:val="clear" w:fill="FFFFFF"/>
          <w:lang w:val="en-US"/>
        </w:rPr>
        <w:t>2</w:t>
      </w:r>
      <w:r>
        <w:rPr>
          <w:rFonts w:hint="eastAsia" w:ascii="仿宋" w:hAnsi="仿宋" w:eastAsia="仿宋" w:cs="仿宋"/>
          <w:color w:val="0070C0"/>
          <w:sz w:val="28"/>
          <w:szCs w:val="28"/>
          <w:shd w:val="clear" w:fill="FFFFFF"/>
        </w:rPr>
        <w:t>种方式登录系统</w:t>
      </w: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  <w:lang w:val="en-US"/>
        </w:rPr>
        <w:t>2.</w:t>
      </w: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成绩录入操作步骤详见“</w:t>
      </w:r>
      <w:r>
        <w:rPr>
          <w:rFonts w:hint="eastAsia" w:ascii="仿宋" w:hAnsi="仿宋" w:eastAsia="仿宋" w:cs="仿宋"/>
          <w:color w:val="C00000"/>
          <w:sz w:val="28"/>
          <w:szCs w:val="28"/>
          <w:shd w:val="clear" w:fill="FFFFFF"/>
        </w:rPr>
        <w:t>附件</w:t>
      </w:r>
      <w:r>
        <w:rPr>
          <w:rFonts w:hint="eastAsia" w:ascii="仿宋" w:hAnsi="仿宋" w:eastAsia="仿宋" w:cs="仿宋"/>
          <w:color w:val="C00000"/>
          <w:sz w:val="28"/>
          <w:szCs w:val="28"/>
          <w:shd w:val="clear" w:fill="FFFFFF"/>
          <w:lang w:val="en-US"/>
        </w:rPr>
        <w:t xml:space="preserve">1 </w:t>
      </w:r>
      <w:r>
        <w:rPr>
          <w:rFonts w:hint="eastAsia" w:ascii="仿宋" w:hAnsi="仿宋" w:eastAsia="仿宋" w:cs="仿宋"/>
          <w:color w:val="C00000"/>
          <w:sz w:val="28"/>
          <w:szCs w:val="28"/>
          <w:shd w:val="clear" w:fill="FFFFFF"/>
        </w:rPr>
        <w:t>操作手册</w:t>
      </w:r>
      <w:r>
        <w:rPr>
          <w:rFonts w:hint="eastAsia" w:ascii="仿宋" w:hAnsi="仿宋" w:eastAsia="仿宋" w:cs="仿宋"/>
          <w:color w:val="C00000"/>
          <w:sz w:val="28"/>
          <w:szCs w:val="28"/>
          <w:shd w:val="clear" w:fill="FFFFFF"/>
          <w:lang w:val="en-US"/>
        </w:rPr>
        <w:t>-</w:t>
      </w:r>
      <w:r>
        <w:rPr>
          <w:rFonts w:hint="eastAsia" w:ascii="仿宋" w:hAnsi="仿宋" w:eastAsia="仿宋" w:cs="仿宋"/>
          <w:color w:val="C00000"/>
          <w:sz w:val="28"/>
          <w:szCs w:val="28"/>
          <w:shd w:val="clear" w:fill="FFFFFF"/>
        </w:rPr>
        <w:t>成绩录入</w:t>
      </w: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”。注：</w:t>
      </w:r>
      <w:r>
        <w:rPr>
          <w:rFonts w:hint="eastAsia" w:ascii="仿宋" w:hAnsi="仿宋" w:eastAsia="仿宋" w:cs="仿宋"/>
          <w:sz w:val="28"/>
          <w:szCs w:val="28"/>
          <w:shd w:val="clear" w:fill="FFFFFF"/>
        </w:rPr>
        <w:t>在成绩录入时如发现学生名单有问题，请及时与教科办联系。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  <w:lang w:val="en-US"/>
        </w:rPr>
        <w:t>3.</w:t>
      </w: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成绩录入时需注意事项：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98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（</w:t>
      </w: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  <w:lang w:val="en-US"/>
        </w:rPr>
        <w:t>1</w:t>
      </w: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）百分制评分，在成绩级制中选择“百分制”。教师须依据课程考核方案设置成绩比例，成绩比例设置项包含平时、期中、期末、实验，所有成绩比例设置完成后总数应为</w:t>
      </w:r>
      <w:r>
        <w:rPr>
          <w:rFonts w:hint="eastAsia" w:ascii="仿宋" w:hAnsi="仿宋" w:eastAsia="仿宋" w:cs="仿宋"/>
          <w:sz w:val="28"/>
          <w:szCs w:val="28"/>
          <w:shd w:val="clear" w:fill="FFFFFF"/>
          <w:lang w:val="en-US"/>
        </w:rPr>
        <w:t>100%</w:t>
      </w:r>
      <w:r>
        <w:rPr>
          <w:rFonts w:hint="eastAsia" w:ascii="仿宋" w:hAnsi="仿宋" w:eastAsia="仿宋" w:cs="仿宋"/>
          <w:sz w:val="28"/>
          <w:szCs w:val="28"/>
          <w:shd w:val="clear" w:fill="FFFFFF"/>
        </w:rPr>
        <w:t>。如果无期中、实验环节成绩的，不需要设置比例。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比例设置完成后，教师即可录入成绩，如有缺考（旷考）、舞弊等“特殊情况”，需在备注栏中如实录入。完成后点击保存系统自动计算总评成绩。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五级制评分，在记分制中选择“五级制”，设置“期末”栏成绩为</w:t>
      </w:r>
      <w:r>
        <w:rPr>
          <w:rFonts w:hint="eastAsia" w:ascii="仿宋" w:hAnsi="仿宋" w:eastAsia="仿宋" w:cs="仿宋"/>
          <w:sz w:val="28"/>
          <w:szCs w:val="28"/>
          <w:shd w:val="clear" w:fill="FFFFFF"/>
          <w:lang w:val="en-US"/>
        </w:rPr>
        <w:t>100%</w:t>
      </w:r>
      <w:r>
        <w:rPr>
          <w:rFonts w:hint="eastAsia" w:ascii="仿宋" w:hAnsi="仿宋" w:eastAsia="仿宋" w:cs="仿宋"/>
          <w:sz w:val="28"/>
          <w:szCs w:val="28"/>
          <w:shd w:val="clear" w:fill="FFFFFF"/>
        </w:rPr>
        <w:t>，按五级分制</w:t>
      </w:r>
      <w:r>
        <w:rPr>
          <w:rFonts w:hint="eastAsia" w:ascii="仿宋" w:hAnsi="仿宋" w:eastAsia="仿宋" w:cs="仿宋"/>
          <w:color w:val="0070C0"/>
          <w:sz w:val="28"/>
          <w:szCs w:val="28"/>
          <w:shd w:val="clear" w:fill="FFFFFF"/>
          <w:lang w:val="en-US"/>
        </w:rPr>
        <w:t>(</w:t>
      </w:r>
      <w:r>
        <w:rPr>
          <w:rFonts w:hint="eastAsia" w:ascii="仿宋" w:hAnsi="仿宋" w:eastAsia="仿宋" w:cs="仿宋"/>
          <w:color w:val="0070C0"/>
          <w:sz w:val="28"/>
          <w:szCs w:val="28"/>
          <w:shd w:val="clear" w:fill="FFFFFF"/>
        </w:rPr>
        <w:t>优秀、良好、中等、及格、不及格</w:t>
      </w:r>
      <w:r>
        <w:rPr>
          <w:rFonts w:hint="eastAsia" w:ascii="仿宋" w:hAnsi="仿宋" w:eastAsia="仿宋" w:cs="仿宋"/>
          <w:sz w:val="28"/>
          <w:szCs w:val="28"/>
          <w:shd w:val="clear" w:fill="FFFFFF"/>
          <w:lang w:val="en-US"/>
        </w:rPr>
        <w:t>)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fill="FFFFFF"/>
        </w:rPr>
        <w:t>录</w:t>
      </w: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入成绩。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（</w:t>
      </w:r>
      <w:r>
        <w:rPr>
          <w:rFonts w:hint="eastAsia" w:ascii="仿宋" w:hAnsi="仿宋" w:eastAsia="仿宋" w:cs="仿宋"/>
          <w:sz w:val="28"/>
          <w:szCs w:val="28"/>
          <w:shd w:val="clear" w:fill="FFFFFF"/>
          <w:lang w:val="en-US"/>
        </w:rPr>
        <w:t>2</w:t>
      </w: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）“期末”一栏不能为空，</w:t>
      </w:r>
      <w:r>
        <w:rPr>
          <w:rFonts w:hint="eastAsia" w:ascii="仿宋" w:hAnsi="仿宋" w:eastAsia="仿宋" w:cs="仿宋"/>
          <w:color w:val="0070C0"/>
          <w:sz w:val="28"/>
          <w:szCs w:val="28"/>
          <w:shd w:val="clear" w:fill="FFFFFF"/>
        </w:rPr>
        <w:t>否则不能拉出成绩分析表</w:t>
      </w: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。形成性考核不及格的学生，成绩以</w:t>
      </w:r>
      <w:r>
        <w:rPr>
          <w:rFonts w:hint="eastAsia" w:ascii="仿宋" w:hAnsi="仿宋" w:eastAsia="仿宋" w:cs="仿宋"/>
          <w:sz w:val="28"/>
          <w:szCs w:val="28"/>
          <w:shd w:val="clear" w:fill="FFFFFF"/>
        </w:rPr>
        <w:t>0</w:t>
      </w: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分记。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（</w:t>
      </w:r>
      <w:r>
        <w:rPr>
          <w:rFonts w:hint="eastAsia" w:ascii="仿宋" w:hAnsi="仿宋" w:eastAsia="仿宋" w:cs="仿宋"/>
          <w:sz w:val="28"/>
          <w:szCs w:val="28"/>
          <w:shd w:val="clear" w:fill="FFFFFF"/>
          <w:lang w:val="en-US"/>
        </w:rPr>
        <w:t>3）考试作弊者，考试成绩无效。成绩登记时注明“违纪或舞弊”字样。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（</w:t>
      </w:r>
      <w:r>
        <w:rPr>
          <w:rFonts w:hint="eastAsia" w:ascii="仿宋" w:hAnsi="仿宋" w:eastAsia="仿宋" w:cs="仿宋"/>
          <w:sz w:val="28"/>
          <w:szCs w:val="28"/>
          <w:shd w:val="clear" w:fill="FFFFFF"/>
          <w:lang w:val="en-US"/>
        </w:rPr>
        <w:t>4）缺考者成绩登记注明“缺考”字样。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31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（</w:t>
      </w:r>
      <w:r>
        <w:rPr>
          <w:rFonts w:hint="eastAsia" w:ascii="仿宋" w:hAnsi="仿宋" w:eastAsia="仿宋" w:cs="仿宋"/>
          <w:sz w:val="28"/>
          <w:szCs w:val="28"/>
          <w:shd w:val="clear" w:fill="FFFFFF"/>
          <w:lang w:val="en-US"/>
        </w:rPr>
        <w:t>5）有特殊情况（因病、因事经批准离校、因考试安排冲突等）不能应考者，向学生所在学院教科办提出申请，经学院分管领导批准后方可缓考。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（</w:t>
      </w: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  <w:lang w:val="en-US"/>
        </w:rPr>
        <w:t>6）学生申请课程免修应于课程开课前一学期期末提交《金华职业技术学院课程免修申请表》，由教科办批准后方能课程免修，课程成绩以“免修”计。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（</w:t>
      </w: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  <w:lang w:val="en-US"/>
        </w:rPr>
        <w:t>7）原则上不用两级制评分，特殊课程必须两级制评分的，需开课学院分管院长审核后报教务处审批。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其中“缓考”和“免修”由二级</w:t>
      </w:r>
      <w:r>
        <w:rPr>
          <w:rFonts w:hint="default" w:ascii="仿宋" w:hAnsi="仿宋" w:eastAsia="仿宋" w:cs="仿宋"/>
          <w:color w:val="646464"/>
          <w:sz w:val="28"/>
          <w:szCs w:val="28"/>
          <w:shd w:val="clear" w:fill="FFFFFF"/>
        </w:rPr>
        <w:t>学院教科办负责录入系统。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如果学生人数较多，可以输入部分学生成绩后，保证单个学生成绩完整的前提下可以先保存，系统也会自动保存已经录入的成绩。任课老师可以根据实际情况自行选择自动保存的时间：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  <w:lang w:val="en-US"/>
        </w:rPr>
        <w:t> </w:t>
      </w:r>
      <w:r>
        <w:rPr>
          <w:rFonts w:hint="default" w:ascii="仿宋" w:hAnsi="仿宋" w:eastAsia="仿宋" w:cs="仿宋"/>
          <w:color w:val="646464"/>
          <w:sz w:val="28"/>
          <w:szCs w:val="28"/>
          <w:shd w:val="clear" w:fill="FFFFFF"/>
          <w:lang w:val="en-US"/>
        </w:rPr>
        <w:t>    4.</w:t>
      </w:r>
      <w:r>
        <w:rPr>
          <w:rFonts w:hint="default" w:ascii="仿宋" w:hAnsi="仿宋" w:eastAsia="仿宋" w:cs="仿宋"/>
          <w:color w:val="646464"/>
          <w:sz w:val="28"/>
          <w:szCs w:val="28"/>
          <w:shd w:val="clear" w:fill="FFFFFF"/>
        </w:rPr>
        <w:t>请在规定时间内录入成绩（课程考试结束后两天内），成绩录入过程要认真负责，仔细校对，防止出现错输、漏输或错位输入等错误发生。教师确认录入成绩完成并检查无误后，点击提交按钮。提交后成绩无法修改，如果成绩录入有误，在录入规定期限内由教科办审核后解锁已提交成绩，由任课老师本人更正输入；超出规定期限的，应在下一学期开学后两周内，通过学校 “综合服务”中的“成绩更正申请”填写成绩更正申请单，通过线上审批后修改。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</w:pPr>
      <w:r>
        <w:rPr>
          <w:rFonts w:hint="default" w:ascii="仿宋" w:hAnsi="仿宋" w:eastAsia="仿宋" w:cs="仿宋"/>
          <w:color w:val="646464"/>
          <w:sz w:val="28"/>
          <w:szCs w:val="28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5610225" cy="3082290"/>
            <wp:effectExtent l="0" t="0" r="1333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082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3" w:lineRule="atLeast"/>
        <w:ind w:left="0" w:right="0"/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</w:pPr>
      <w:r>
        <w:rPr>
          <w:rFonts w:hint="default" w:ascii="serif" w:hAnsi="serif" w:eastAsia="serif" w:cs="serif"/>
          <w:color w:val="646464"/>
          <w:sz w:val="24"/>
          <w:szCs w:val="24"/>
          <w:shd w:val="clear" w:fill="FFFFFF"/>
          <w:lang w:val="en-US"/>
        </w:rPr>
        <w:t xml:space="preserve">  </w:t>
      </w:r>
      <w:r>
        <w:rPr>
          <w:rFonts w:hint="default" w:ascii="仿宋" w:hAnsi="仿宋" w:eastAsia="仿宋" w:cs="仿宋"/>
          <w:color w:val="646464"/>
          <w:sz w:val="28"/>
          <w:szCs w:val="28"/>
          <w:shd w:val="clear" w:fill="FFFFFF"/>
          <w:lang w:val="en-US"/>
        </w:rPr>
        <w:t>5.</w:t>
      </w:r>
      <w:r>
        <w:rPr>
          <w:rFonts w:hint="default" w:ascii="仿宋" w:hAnsi="仿宋" w:eastAsia="仿宋" w:cs="仿宋"/>
          <w:color w:val="646464"/>
          <w:sz w:val="28"/>
          <w:szCs w:val="28"/>
          <w:shd w:val="clear" w:fill="FFFFFF"/>
        </w:rPr>
        <w:t>成绩打印。任课教师成绩录入完成后，即可按教学班或行政班打印“成绩登记表和试卷分析表”（详见“附件</w:t>
      </w:r>
      <w:r>
        <w:rPr>
          <w:rFonts w:hint="default" w:ascii="仿宋" w:hAnsi="仿宋" w:eastAsia="仿宋" w:cs="仿宋"/>
          <w:color w:val="646464"/>
          <w:sz w:val="28"/>
          <w:szCs w:val="28"/>
          <w:shd w:val="clear" w:fill="FFFFFF"/>
          <w:lang w:val="en-US"/>
        </w:rPr>
        <w:t xml:space="preserve">1 </w:t>
      </w:r>
      <w:r>
        <w:rPr>
          <w:rFonts w:hint="default" w:ascii="仿宋" w:hAnsi="仿宋" w:eastAsia="仿宋" w:cs="仿宋"/>
          <w:color w:val="646464"/>
          <w:sz w:val="28"/>
          <w:szCs w:val="28"/>
          <w:shd w:val="clear" w:fill="FFFFFF"/>
        </w:rPr>
        <w:t>操作手册</w:t>
      </w:r>
      <w:r>
        <w:rPr>
          <w:rFonts w:hint="default" w:ascii="仿宋" w:hAnsi="仿宋" w:eastAsia="仿宋" w:cs="仿宋"/>
          <w:color w:val="646464"/>
          <w:sz w:val="28"/>
          <w:szCs w:val="28"/>
          <w:shd w:val="clear" w:fill="FFFFFF"/>
          <w:lang w:val="en-US"/>
        </w:rPr>
        <w:t>-</w:t>
      </w:r>
      <w:r>
        <w:rPr>
          <w:rFonts w:hint="default" w:ascii="仿宋" w:hAnsi="仿宋" w:eastAsia="仿宋" w:cs="仿宋"/>
          <w:color w:val="646464"/>
          <w:sz w:val="28"/>
          <w:szCs w:val="28"/>
          <w:shd w:val="clear" w:fill="FFFFFF"/>
        </w:rPr>
        <w:t>成绩录入”）。选项制课程或通识任选课按照教学班打印，其他课程按照行政班打印，打印签字后交学生所在学院教科办存档，其中通识课交公共基础学院教学办存档。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</w:pPr>
      <w:r>
        <w:rPr>
          <w:rFonts w:hint="default" w:ascii="仿宋" w:hAnsi="仿宋" w:eastAsia="仿宋" w:cs="仿宋"/>
          <w:color w:val="646464"/>
          <w:sz w:val="28"/>
          <w:szCs w:val="28"/>
          <w:shd w:val="clear" w:fill="FFFFFF"/>
          <w:lang w:val="en-US"/>
        </w:rPr>
        <w:t>6.</w:t>
      </w:r>
      <w:r>
        <w:rPr>
          <w:rFonts w:hint="default" w:ascii="仿宋" w:hAnsi="仿宋" w:eastAsia="仿宋" w:cs="仿宋"/>
          <w:color w:val="646464"/>
          <w:sz w:val="28"/>
          <w:szCs w:val="28"/>
          <w:shd w:val="clear" w:fill="FFFFFF"/>
        </w:rPr>
        <w:t>课程成绩在考核结束后两天内输入教务管理系统，教科办管理员将所有成绩收集齐全后，按照教学档案管理要求装订成册。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</w:pPr>
      <w:r>
        <w:rPr>
          <w:rFonts w:hint="default" w:ascii="仿宋" w:hAnsi="仿宋" w:eastAsia="仿宋" w:cs="仿宋"/>
          <w:color w:val="646464"/>
          <w:sz w:val="28"/>
          <w:szCs w:val="28"/>
          <w:shd w:val="clear" w:fill="FFFFFF"/>
          <w:lang w:val="en-US"/>
        </w:rPr>
        <w:t>7.</w:t>
      </w:r>
      <w:r>
        <w:rPr>
          <w:rFonts w:hint="default" w:ascii="仿宋" w:hAnsi="仿宋" w:eastAsia="仿宋" w:cs="仿宋"/>
          <w:color w:val="646464"/>
          <w:sz w:val="28"/>
          <w:szCs w:val="28"/>
          <w:shd w:val="clear" w:fill="FFFFFF"/>
        </w:rPr>
        <w:t>提醒：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</w:pPr>
      <w:r>
        <w:rPr>
          <w:rFonts w:hint="default" w:ascii="仿宋" w:hAnsi="仿宋" w:eastAsia="仿宋" w:cs="仿宋"/>
          <w:color w:val="646464"/>
          <w:sz w:val="28"/>
          <w:szCs w:val="28"/>
          <w:shd w:val="clear" w:fill="FFFFFF"/>
        </w:rPr>
        <w:t>（</w:t>
      </w: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  <w:lang w:val="en-US"/>
        </w:rPr>
        <w:t>1</w:t>
      </w: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）因成绩录入时网络较拥挤，建议教师在录入成绩时，录入部分成绩后保存一次，以防成绩丢失。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</w:pPr>
      <w:r>
        <w:rPr>
          <w:rFonts w:hint="default" w:ascii="仿宋" w:hAnsi="仿宋" w:eastAsia="仿宋" w:cs="仿宋"/>
          <w:color w:val="646464"/>
          <w:sz w:val="28"/>
          <w:szCs w:val="28"/>
          <w:shd w:val="clear" w:fill="FFFFFF"/>
        </w:rPr>
        <w:t>（</w:t>
      </w: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  <w:lang w:val="en-US"/>
        </w:rPr>
        <w:t>2</w:t>
      </w: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）成绩录入完必须提交后才可以打印成绩登记表和试卷分析表。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</w:pPr>
      <w:r>
        <w:rPr>
          <w:rFonts w:hint="default" w:ascii="仿宋" w:hAnsi="仿宋" w:eastAsia="仿宋" w:cs="仿宋"/>
          <w:color w:val="646464"/>
          <w:sz w:val="28"/>
          <w:szCs w:val="28"/>
          <w:shd w:val="clear" w:fill="FFFFFF"/>
        </w:rPr>
        <w:t>本学期成绩录入截止时间为</w:t>
      </w: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  <w:lang w:val="en-US"/>
        </w:rPr>
        <w:t>2022</w:t>
      </w: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  <w:lang w:val="en-US"/>
        </w:rPr>
        <w:t>1月8日晚24</w:t>
      </w: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点</w:t>
      </w:r>
      <w:r>
        <w:rPr>
          <w:rFonts w:hint="default" w:ascii="仿宋" w:hAnsi="仿宋" w:eastAsia="仿宋" w:cs="仿宋"/>
          <w:color w:val="646464"/>
          <w:sz w:val="28"/>
          <w:szCs w:val="28"/>
          <w:shd w:val="clear" w:fill="FFFFFF"/>
        </w:rPr>
        <w:t>，如果在录入过程中出现错误，任课教师可以联系开课学院</w:t>
      </w: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教科办，解锁已提交成绩后重新更正输入。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right"/>
        <w:textAlignment w:val="auto"/>
        <w:rPr>
          <w:rFonts w:hint="default" w:ascii="仿宋" w:hAnsi="仿宋" w:eastAsia="仿宋" w:cs="仿宋"/>
          <w:color w:val="646464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  <w:lang w:val="en-US" w:eastAsia="zh-CN"/>
        </w:rPr>
        <w:t xml:space="preserve">                                                </w:t>
      </w:r>
      <w:r>
        <w:rPr>
          <w:rFonts w:hint="default" w:ascii="仿宋" w:hAnsi="仿宋" w:eastAsia="仿宋" w:cs="仿宋"/>
          <w:color w:val="646464"/>
          <w:sz w:val="28"/>
          <w:szCs w:val="28"/>
          <w:shd w:val="clear" w:fill="FFFFFF"/>
        </w:rPr>
        <w:t>教务处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right"/>
        <w:textAlignment w:val="auto"/>
        <w:rPr>
          <w:rFonts w:hint="default" w:ascii="仿宋" w:hAnsi="仿宋" w:eastAsia="仿宋" w:cs="仿宋"/>
          <w:color w:val="646464"/>
          <w:sz w:val="28"/>
          <w:szCs w:val="28"/>
          <w:shd w:val="clear" w:fill="FFFFFF"/>
        </w:rPr>
      </w:pPr>
      <w:r>
        <w:rPr>
          <w:rFonts w:hint="default" w:ascii="仿宋" w:hAnsi="仿宋" w:eastAsia="仿宋" w:cs="仿宋"/>
          <w:color w:val="646464"/>
          <w:sz w:val="28"/>
          <w:szCs w:val="28"/>
          <w:shd w:val="clear" w:fill="FFFFFF"/>
          <w:lang w:val="en-US"/>
        </w:rPr>
        <w:t>2021</w:t>
      </w:r>
      <w:r>
        <w:rPr>
          <w:rFonts w:hint="eastAsia" w:ascii="仿宋" w:hAnsi="仿宋" w:eastAsia="仿宋" w:cs="仿宋"/>
          <w:color w:val="646464"/>
          <w:sz w:val="28"/>
          <w:szCs w:val="28"/>
          <w:shd w:val="clear" w:fill="FFFFFF"/>
        </w:rPr>
        <w:t>年</w:t>
      </w:r>
      <w:r>
        <w:rPr>
          <w:rFonts w:hint="default" w:ascii="仿宋" w:hAnsi="仿宋" w:eastAsia="仿宋" w:cs="仿宋"/>
          <w:color w:val="646464"/>
          <w:sz w:val="28"/>
          <w:szCs w:val="28"/>
          <w:shd w:val="clear" w:fill="FFFFFF"/>
          <w:lang w:val="en-US"/>
        </w:rPr>
        <w:t>12月21</w:t>
      </w:r>
      <w:r>
        <w:rPr>
          <w:rFonts w:hint="default" w:ascii="仿宋" w:hAnsi="仿宋" w:eastAsia="仿宋" w:cs="仿宋"/>
          <w:color w:val="646464"/>
          <w:sz w:val="28"/>
          <w:szCs w:val="28"/>
          <w:shd w:val="clear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auto"/>
        <w:rPr>
          <w:rFonts w:hint="default" w:ascii="仿宋" w:hAnsi="仿宋" w:eastAsia="仿宋" w:cs="仿宋"/>
          <w:color w:val="646464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810E4"/>
    <w:rsid w:val="2F18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2021-12-22T01:12:00Z</dcterms:created>
  <dc:creator>晓俏</dc:creator>
  <cp:lastModifiedBy>晓俏</cp:lastModifiedBy>
  <dcterms:modified xsi:type="dcterms:W3CDTF">2021-12-22T01:14:58Z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45F78443E53D4BA4B9D0A57715A77822</vt:lpwstr>
  </property>
</Properties>
</file>